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C6F1" w14:textId="360B5D5D" w:rsidR="00746CC4" w:rsidRDefault="00746CC4" w:rsidP="00BC54B6">
      <w:pPr>
        <w:pStyle w:val="TitleAddressWebInfo"/>
        <w:ind w:left="5040"/>
        <w:rPr>
          <w:bCs/>
          <w:color w:val="003A96"/>
          <w:sz w:val="24"/>
          <w:szCs w:val="24"/>
        </w:rPr>
      </w:pPr>
      <w:r>
        <w:rPr>
          <w:bCs/>
          <w:noProof/>
          <w:color w:val="003A96"/>
          <w:sz w:val="24"/>
          <w:szCs w:val="24"/>
        </w:rPr>
        <w:drawing>
          <wp:anchor distT="0" distB="0" distL="114300" distR="114300" simplePos="0" relativeHeight="251669504" behindDoc="1" locked="0" layoutInCell="1" allowOverlap="1" wp14:anchorId="49E01531" wp14:editId="78E43247">
            <wp:simplePos x="0" y="0"/>
            <wp:positionH relativeFrom="page">
              <wp:posOffset>682625</wp:posOffset>
            </wp:positionH>
            <wp:positionV relativeFrom="topMargin">
              <wp:posOffset>457200</wp:posOffset>
            </wp:positionV>
            <wp:extent cx="3191256" cy="3657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256" cy="365760"/>
                    </a:xfrm>
                    <a:prstGeom prst="rect">
                      <a:avLst/>
                    </a:prstGeom>
                  </pic:spPr>
                </pic:pic>
              </a:graphicData>
            </a:graphic>
            <wp14:sizeRelH relativeFrom="margin">
              <wp14:pctWidth>0</wp14:pctWidth>
            </wp14:sizeRelH>
            <wp14:sizeRelV relativeFrom="margin">
              <wp14:pctHeight>0</wp14:pctHeight>
            </wp14:sizeRelV>
          </wp:anchor>
        </w:drawing>
      </w:r>
      <w:r>
        <w:rPr>
          <w:bCs/>
          <w:color w:val="003A96"/>
          <w:sz w:val="24"/>
          <w:szCs w:val="24"/>
        </w:rPr>
        <w:t xml:space="preserve">      The Patient Reported Outcomes, Value &amp; </w:t>
      </w:r>
    </w:p>
    <w:p w14:paraId="5BCA3C1D" w14:textId="696B4795" w:rsidR="0083408B" w:rsidRPr="00746CC4" w:rsidRDefault="00746CC4" w:rsidP="00BC54B6">
      <w:pPr>
        <w:pStyle w:val="TitleAddressWebInfo"/>
        <w:ind w:left="6480"/>
        <w:rPr>
          <w:bCs/>
          <w:color w:val="003A96"/>
          <w:sz w:val="24"/>
          <w:szCs w:val="24"/>
        </w:rPr>
      </w:pPr>
      <w:r>
        <w:rPr>
          <w:bCs/>
          <w:color w:val="003A96"/>
          <w:sz w:val="24"/>
          <w:szCs w:val="24"/>
        </w:rPr>
        <w:t xml:space="preserve">    Experience (PROVE) Center</w:t>
      </w:r>
      <w:r w:rsidR="0083408B" w:rsidRPr="004C7053">
        <w:rPr>
          <w:rFonts w:ascii="Calibri" w:hAnsi="Calibri" w:cs="Calibri"/>
          <w:b/>
          <w:bCs/>
        </w:rPr>
        <w:t xml:space="preserve">                     </w:t>
      </w:r>
    </w:p>
    <w:p w14:paraId="78710D82" w14:textId="77777777" w:rsidR="00E96936" w:rsidRPr="004C7053" w:rsidRDefault="00E96936" w:rsidP="00BC54B6">
      <w:pPr>
        <w:rPr>
          <w:rFonts w:ascii="Calibri" w:hAnsi="Calibri" w:cs="Calibri"/>
        </w:rPr>
      </w:pPr>
    </w:p>
    <w:p w14:paraId="38754BF8" w14:textId="28F0F625" w:rsidR="004B401F" w:rsidRPr="004B401F" w:rsidRDefault="00F12C75" w:rsidP="00BC54B6">
      <w:pPr>
        <w:jc w:val="center"/>
        <w:rPr>
          <w:rFonts w:ascii="Calibri" w:hAnsi="Calibri" w:cs="Calibri"/>
          <w:b/>
          <w:bCs/>
          <w:sz w:val="28"/>
          <w:szCs w:val="28"/>
        </w:rPr>
      </w:pPr>
      <w:r w:rsidRPr="2BD8995D">
        <w:rPr>
          <w:rFonts w:ascii="Calibri" w:hAnsi="Calibri" w:cs="Calibri"/>
          <w:b/>
          <w:bCs/>
          <w:sz w:val="28"/>
          <w:szCs w:val="28"/>
        </w:rPr>
        <w:t>Post</w:t>
      </w:r>
      <w:r w:rsidR="00CF0813" w:rsidRPr="2BD8995D">
        <w:rPr>
          <w:rFonts w:ascii="Calibri" w:hAnsi="Calibri" w:cs="Calibri"/>
          <w:b/>
          <w:bCs/>
          <w:sz w:val="28"/>
          <w:szCs w:val="28"/>
        </w:rPr>
        <w:t>-</w:t>
      </w:r>
      <w:r w:rsidRPr="2BD8995D">
        <w:rPr>
          <w:rFonts w:ascii="Calibri" w:hAnsi="Calibri" w:cs="Calibri"/>
          <w:b/>
          <w:bCs/>
          <w:sz w:val="28"/>
          <w:szCs w:val="28"/>
        </w:rPr>
        <w:t xml:space="preserve">Doctoral </w:t>
      </w:r>
      <w:r w:rsidR="2100DB47" w:rsidRPr="2BD8995D">
        <w:rPr>
          <w:rFonts w:ascii="Calibri" w:hAnsi="Calibri" w:cs="Calibri"/>
          <w:b/>
          <w:bCs/>
          <w:sz w:val="28"/>
          <w:szCs w:val="28"/>
        </w:rPr>
        <w:t>Position, Psychometrics</w:t>
      </w:r>
      <w:r w:rsidR="004C7053" w:rsidRPr="2BD8995D">
        <w:rPr>
          <w:rFonts w:ascii="Calibri" w:hAnsi="Calibri" w:cs="Calibri"/>
          <w:b/>
          <w:bCs/>
          <w:sz w:val="28"/>
          <w:szCs w:val="28"/>
        </w:rPr>
        <w:t xml:space="preserve">, </w:t>
      </w:r>
      <w:proofErr w:type="gramStart"/>
      <w:r w:rsidR="004C7053" w:rsidRPr="2BD8995D">
        <w:rPr>
          <w:rFonts w:ascii="Calibri" w:hAnsi="Calibri" w:cs="Calibri"/>
          <w:b/>
          <w:bCs/>
          <w:sz w:val="28"/>
          <w:szCs w:val="28"/>
        </w:rPr>
        <w:t>Brigham</w:t>
      </w:r>
      <w:proofErr w:type="gramEnd"/>
      <w:r w:rsidR="004C7053" w:rsidRPr="2BD8995D">
        <w:rPr>
          <w:rFonts w:ascii="Calibri" w:hAnsi="Calibri" w:cs="Calibri"/>
          <w:b/>
          <w:bCs/>
          <w:sz w:val="28"/>
          <w:szCs w:val="28"/>
        </w:rPr>
        <w:t xml:space="preserve"> and Women’s Hospital,</w:t>
      </w:r>
    </w:p>
    <w:p w14:paraId="2420206D" w14:textId="354879CC" w:rsidR="004C7053" w:rsidRPr="004B401F" w:rsidRDefault="004C7053" w:rsidP="00BC54B6">
      <w:pPr>
        <w:jc w:val="center"/>
        <w:rPr>
          <w:rFonts w:ascii="Calibri" w:hAnsi="Calibri" w:cs="Calibri"/>
          <w:b/>
          <w:bCs/>
          <w:sz w:val="28"/>
          <w:szCs w:val="28"/>
        </w:rPr>
      </w:pPr>
      <w:r w:rsidRPr="004B401F">
        <w:rPr>
          <w:rFonts w:ascii="Calibri" w:hAnsi="Calibri" w:cs="Calibri"/>
          <w:b/>
          <w:bCs/>
          <w:sz w:val="28"/>
          <w:szCs w:val="28"/>
        </w:rPr>
        <w:t>Patient-Reported Outcomes, Value, and Experience (PROVE) Center</w:t>
      </w:r>
    </w:p>
    <w:p w14:paraId="3A747C6F" w14:textId="77777777" w:rsidR="000329E6" w:rsidRPr="004C7053" w:rsidRDefault="000329E6" w:rsidP="00BC54B6">
      <w:pPr>
        <w:autoSpaceDE w:val="0"/>
        <w:autoSpaceDN w:val="0"/>
        <w:adjustRightInd w:val="0"/>
        <w:rPr>
          <w:rFonts w:ascii="Calibri" w:hAnsi="Calibri" w:cs="Calibri"/>
          <w:bCs/>
        </w:rPr>
      </w:pPr>
    </w:p>
    <w:p w14:paraId="4D22CD02" w14:textId="73ECF879" w:rsidR="00327DCB" w:rsidRPr="00A7076C" w:rsidRDefault="000329E6" w:rsidP="00BC54B6">
      <w:pPr>
        <w:autoSpaceDE w:val="0"/>
        <w:autoSpaceDN w:val="0"/>
        <w:adjustRightInd w:val="0"/>
        <w:rPr>
          <w:rFonts w:asciiTheme="minorHAnsi" w:hAnsiTheme="minorHAnsi" w:cstheme="minorHAnsi"/>
          <w:bCs/>
          <w:sz w:val="22"/>
          <w:szCs w:val="22"/>
        </w:rPr>
      </w:pPr>
      <w:r w:rsidRPr="00A7076C">
        <w:rPr>
          <w:rFonts w:asciiTheme="minorHAnsi" w:hAnsiTheme="minorHAnsi" w:cstheme="minorHAnsi"/>
          <w:bCs/>
          <w:sz w:val="22"/>
          <w:szCs w:val="22"/>
        </w:rPr>
        <w:t>The Department of Surgery at Brigham and Women’s Hospital seeks</w:t>
      </w:r>
      <w:r w:rsidR="008A1E7E" w:rsidRPr="00A7076C">
        <w:rPr>
          <w:rFonts w:asciiTheme="minorHAnsi" w:hAnsiTheme="minorHAnsi" w:cstheme="minorHAnsi"/>
          <w:bCs/>
          <w:sz w:val="22"/>
          <w:szCs w:val="22"/>
        </w:rPr>
        <w:t xml:space="preserve"> a </w:t>
      </w:r>
      <w:r w:rsidR="00F12C75" w:rsidRPr="00A7076C">
        <w:rPr>
          <w:rFonts w:asciiTheme="minorHAnsi" w:hAnsiTheme="minorHAnsi" w:cstheme="minorHAnsi"/>
          <w:bCs/>
          <w:sz w:val="22"/>
          <w:szCs w:val="22"/>
        </w:rPr>
        <w:t>Post</w:t>
      </w:r>
      <w:r w:rsidR="002E36E0">
        <w:rPr>
          <w:rFonts w:asciiTheme="minorHAnsi" w:hAnsiTheme="minorHAnsi" w:cstheme="minorHAnsi"/>
          <w:bCs/>
          <w:sz w:val="22"/>
          <w:szCs w:val="22"/>
        </w:rPr>
        <w:t>-</w:t>
      </w:r>
      <w:r w:rsidR="00F12C75" w:rsidRPr="00A7076C">
        <w:rPr>
          <w:rFonts w:asciiTheme="minorHAnsi" w:hAnsiTheme="minorHAnsi" w:cstheme="minorHAnsi"/>
          <w:bCs/>
          <w:sz w:val="22"/>
          <w:szCs w:val="22"/>
        </w:rPr>
        <w:t xml:space="preserve">Doctoral </w:t>
      </w:r>
      <w:r w:rsidR="00483A9D" w:rsidRPr="00A7076C">
        <w:rPr>
          <w:rFonts w:asciiTheme="minorHAnsi" w:hAnsiTheme="minorHAnsi" w:cstheme="minorHAnsi"/>
          <w:sz w:val="22"/>
          <w:szCs w:val="22"/>
        </w:rPr>
        <w:t>Research Scientist</w:t>
      </w:r>
      <w:r w:rsidR="00483A9D" w:rsidRPr="00A7076C">
        <w:rPr>
          <w:rFonts w:asciiTheme="minorHAnsi" w:hAnsiTheme="minorHAnsi" w:cstheme="minorHAnsi"/>
          <w:color w:val="000000"/>
          <w:sz w:val="22"/>
          <w:szCs w:val="22"/>
        </w:rPr>
        <w:t xml:space="preserve"> </w:t>
      </w:r>
      <w:r w:rsidR="008A1E7E" w:rsidRPr="00A7076C">
        <w:rPr>
          <w:rFonts w:asciiTheme="minorHAnsi" w:hAnsiTheme="minorHAnsi" w:cstheme="minorHAnsi"/>
          <w:color w:val="000000"/>
          <w:sz w:val="22"/>
          <w:szCs w:val="22"/>
        </w:rPr>
        <w:t>to support the growing Patient-Reported Outcomes, Value, and Experience (PROVE) Center</w:t>
      </w:r>
      <w:r w:rsidR="00075070" w:rsidRPr="00A7076C">
        <w:rPr>
          <w:rFonts w:asciiTheme="minorHAnsi" w:hAnsiTheme="minorHAnsi" w:cstheme="minorHAnsi"/>
          <w:color w:val="000000"/>
          <w:sz w:val="22"/>
          <w:szCs w:val="22"/>
        </w:rPr>
        <w:t xml:space="preserve"> (</w:t>
      </w:r>
      <w:hyperlink r:id="rId12" w:history="1">
        <w:r w:rsidR="00075070" w:rsidRPr="00A7076C">
          <w:rPr>
            <w:rStyle w:val="Hyperlink"/>
            <w:rFonts w:asciiTheme="minorHAnsi" w:hAnsiTheme="minorHAnsi" w:cstheme="minorHAnsi"/>
            <w:sz w:val="22"/>
            <w:szCs w:val="22"/>
          </w:rPr>
          <w:t>https://prove.bwh.harvard.edu/</w:t>
        </w:r>
      </w:hyperlink>
      <w:r w:rsidR="00075070" w:rsidRPr="00A7076C">
        <w:rPr>
          <w:rFonts w:asciiTheme="minorHAnsi" w:hAnsiTheme="minorHAnsi" w:cstheme="minorHAnsi"/>
          <w:color w:val="000000"/>
          <w:sz w:val="22"/>
          <w:szCs w:val="22"/>
        </w:rPr>
        <w:t>)</w:t>
      </w:r>
      <w:r w:rsidRPr="00A7076C">
        <w:rPr>
          <w:rFonts w:asciiTheme="minorHAnsi" w:hAnsiTheme="minorHAnsi" w:cstheme="minorHAnsi"/>
          <w:bCs/>
          <w:sz w:val="22"/>
          <w:szCs w:val="22"/>
        </w:rPr>
        <w:t>.</w:t>
      </w:r>
      <w:r w:rsidR="008A458F" w:rsidRPr="00A7076C">
        <w:rPr>
          <w:rFonts w:asciiTheme="minorHAnsi" w:hAnsiTheme="minorHAnsi" w:cstheme="minorHAnsi"/>
          <w:bCs/>
          <w:sz w:val="22"/>
          <w:szCs w:val="22"/>
        </w:rPr>
        <w:t xml:space="preserve"> </w:t>
      </w:r>
      <w:r w:rsidR="00422C2C" w:rsidRPr="00A7076C">
        <w:rPr>
          <w:rFonts w:asciiTheme="minorHAnsi" w:hAnsiTheme="minorHAnsi" w:cstheme="minorHAnsi"/>
          <w:bCs/>
          <w:sz w:val="22"/>
          <w:szCs w:val="22"/>
        </w:rPr>
        <w:t xml:space="preserve">The </w:t>
      </w:r>
      <w:r w:rsidR="00483A9D" w:rsidRPr="00A7076C">
        <w:rPr>
          <w:rFonts w:asciiTheme="minorHAnsi" w:hAnsiTheme="minorHAnsi" w:cstheme="minorHAnsi"/>
          <w:sz w:val="22"/>
          <w:szCs w:val="22"/>
        </w:rPr>
        <w:t>research scientist</w:t>
      </w:r>
      <w:r w:rsidR="00483A9D" w:rsidRPr="00A7076C">
        <w:rPr>
          <w:rFonts w:asciiTheme="minorHAnsi" w:hAnsiTheme="minorHAnsi" w:cstheme="minorHAnsi"/>
          <w:bCs/>
          <w:sz w:val="22"/>
          <w:szCs w:val="22"/>
        </w:rPr>
        <w:t xml:space="preserve"> </w:t>
      </w:r>
      <w:r w:rsidR="00422C2C" w:rsidRPr="00A7076C">
        <w:rPr>
          <w:rFonts w:asciiTheme="minorHAnsi" w:hAnsiTheme="minorHAnsi" w:cstheme="minorHAnsi"/>
          <w:bCs/>
          <w:sz w:val="22"/>
          <w:szCs w:val="22"/>
        </w:rPr>
        <w:t>will work wi</w:t>
      </w:r>
      <w:r w:rsidR="00B619E4" w:rsidRPr="00A7076C">
        <w:rPr>
          <w:rFonts w:asciiTheme="minorHAnsi" w:hAnsiTheme="minorHAnsi" w:cstheme="minorHAnsi"/>
          <w:bCs/>
          <w:sz w:val="22"/>
          <w:szCs w:val="22"/>
        </w:rPr>
        <w:t xml:space="preserve">th </w:t>
      </w:r>
      <w:r w:rsidR="00483A9D" w:rsidRPr="00A7076C">
        <w:rPr>
          <w:rFonts w:asciiTheme="minorHAnsi" w:hAnsiTheme="minorHAnsi" w:cstheme="minorHAnsi"/>
          <w:bCs/>
          <w:sz w:val="22"/>
          <w:szCs w:val="22"/>
        </w:rPr>
        <w:t xml:space="preserve">the Center </w:t>
      </w:r>
      <w:r w:rsidR="003B4196" w:rsidRPr="00A7076C">
        <w:rPr>
          <w:rFonts w:asciiTheme="minorHAnsi" w:hAnsiTheme="minorHAnsi" w:cstheme="minorHAnsi"/>
          <w:bCs/>
          <w:sz w:val="22"/>
          <w:szCs w:val="22"/>
        </w:rPr>
        <w:t>d</w:t>
      </w:r>
      <w:r w:rsidR="00483A9D" w:rsidRPr="00A7076C">
        <w:rPr>
          <w:rFonts w:asciiTheme="minorHAnsi" w:hAnsiTheme="minorHAnsi" w:cstheme="minorHAnsi"/>
          <w:bCs/>
          <w:sz w:val="22"/>
          <w:szCs w:val="22"/>
        </w:rPr>
        <w:t xml:space="preserve">irector, </w:t>
      </w:r>
      <w:r w:rsidR="003B4196" w:rsidRPr="00A7076C">
        <w:rPr>
          <w:rFonts w:asciiTheme="minorHAnsi" w:hAnsiTheme="minorHAnsi" w:cstheme="minorHAnsi"/>
          <w:bCs/>
          <w:sz w:val="22"/>
          <w:szCs w:val="22"/>
        </w:rPr>
        <w:t>a</w:t>
      </w:r>
      <w:r w:rsidR="00483A9D" w:rsidRPr="00A7076C">
        <w:rPr>
          <w:rFonts w:asciiTheme="minorHAnsi" w:hAnsiTheme="minorHAnsi" w:cstheme="minorHAnsi"/>
          <w:bCs/>
          <w:sz w:val="22"/>
          <w:szCs w:val="22"/>
        </w:rPr>
        <w:t xml:space="preserve">ssociate </w:t>
      </w:r>
      <w:r w:rsidR="003B4196" w:rsidRPr="00A7076C">
        <w:rPr>
          <w:rFonts w:asciiTheme="minorHAnsi" w:hAnsiTheme="minorHAnsi" w:cstheme="minorHAnsi"/>
          <w:bCs/>
          <w:sz w:val="22"/>
          <w:szCs w:val="22"/>
        </w:rPr>
        <w:t>d</w:t>
      </w:r>
      <w:r w:rsidR="00483A9D" w:rsidRPr="00A7076C">
        <w:rPr>
          <w:rFonts w:asciiTheme="minorHAnsi" w:hAnsiTheme="minorHAnsi" w:cstheme="minorHAnsi"/>
          <w:bCs/>
          <w:sz w:val="22"/>
          <w:szCs w:val="22"/>
        </w:rPr>
        <w:t>irector,</w:t>
      </w:r>
      <w:r w:rsidR="006F6797">
        <w:rPr>
          <w:rFonts w:asciiTheme="minorHAnsi" w:hAnsiTheme="minorHAnsi" w:cstheme="minorHAnsi"/>
          <w:bCs/>
          <w:sz w:val="22"/>
          <w:szCs w:val="22"/>
        </w:rPr>
        <w:t xml:space="preserve"> program manager,</w:t>
      </w:r>
      <w:r w:rsidR="00483A9D" w:rsidRPr="00A7076C">
        <w:rPr>
          <w:rFonts w:asciiTheme="minorHAnsi" w:hAnsiTheme="minorHAnsi" w:cstheme="minorHAnsi"/>
          <w:bCs/>
          <w:sz w:val="22"/>
          <w:szCs w:val="22"/>
        </w:rPr>
        <w:t xml:space="preserve"> and </w:t>
      </w:r>
      <w:r w:rsidR="00C6210B" w:rsidRPr="00A7076C">
        <w:rPr>
          <w:rFonts w:asciiTheme="minorHAnsi" w:hAnsiTheme="minorHAnsi" w:cstheme="minorHAnsi"/>
          <w:bCs/>
          <w:sz w:val="22"/>
          <w:szCs w:val="22"/>
        </w:rPr>
        <w:t xml:space="preserve">clinical </w:t>
      </w:r>
      <w:r w:rsidR="0019152D" w:rsidRPr="00A7076C">
        <w:rPr>
          <w:rFonts w:asciiTheme="minorHAnsi" w:hAnsiTheme="minorHAnsi" w:cstheme="minorHAnsi"/>
          <w:bCs/>
          <w:sz w:val="22"/>
          <w:szCs w:val="22"/>
        </w:rPr>
        <w:t>research</w:t>
      </w:r>
      <w:r w:rsidR="00075070" w:rsidRPr="00A7076C">
        <w:rPr>
          <w:rFonts w:asciiTheme="minorHAnsi" w:hAnsiTheme="minorHAnsi" w:cstheme="minorHAnsi"/>
          <w:bCs/>
          <w:sz w:val="22"/>
          <w:szCs w:val="22"/>
        </w:rPr>
        <w:t xml:space="preserve"> team</w:t>
      </w:r>
      <w:r w:rsidR="00B619E4" w:rsidRPr="00A7076C">
        <w:rPr>
          <w:rFonts w:asciiTheme="minorHAnsi" w:hAnsiTheme="minorHAnsi" w:cstheme="minorHAnsi"/>
          <w:bCs/>
          <w:sz w:val="22"/>
          <w:szCs w:val="22"/>
        </w:rPr>
        <w:t xml:space="preserve"> to </w:t>
      </w:r>
      <w:r w:rsidR="00327DCB" w:rsidRPr="00A7076C">
        <w:rPr>
          <w:rFonts w:asciiTheme="minorHAnsi" w:hAnsiTheme="minorHAnsi" w:cstheme="minorHAnsi"/>
          <w:bCs/>
          <w:sz w:val="22"/>
          <w:szCs w:val="22"/>
        </w:rPr>
        <w:t xml:space="preserve">support the </w:t>
      </w:r>
      <w:r w:rsidR="00A11E76" w:rsidRPr="00A7076C">
        <w:rPr>
          <w:rFonts w:asciiTheme="minorHAnsi" w:hAnsiTheme="minorHAnsi" w:cstheme="minorHAnsi"/>
          <w:bCs/>
          <w:sz w:val="22"/>
          <w:szCs w:val="22"/>
        </w:rPr>
        <w:t>PROVE Center’s strategic focus on enhancing the quality of surgical care through collection, analysis and reporting of patient-reported data.</w:t>
      </w:r>
      <w:r w:rsidR="00B63FC8" w:rsidRPr="00A7076C">
        <w:rPr>
          <w:rFonts w:asciiTheme="minorHAnsi" w:hAnsiTheme="minorHAnsi" w:cstheme="minorHAnsi"/>
          <w:bCs/>
          <w:sz w:val="22"/>
          <w:szCs w:val="22"/>
        </w:rPr>
        <w:t xml:space="preserve"> The candidate </w:t>
      </w:r>
      <w:r w:rsidR="0033726D" w:rsidRPr="00A7076C">
        <w:rPr>
          <w:rFonts w:asciiTheme="minorHAnsi" w:hAnsiTheme="minorHAnsi" w:cstheme="minorHAnsi"/>
          <w:bCs/>
          <w:sz w:val="22"/>
          <w:szCs w:val="22"/>
        </w:rPr>
        <w:t>will work</w:t>
      </w:r>
      <w:r w:rsidR="00B63FC8" w:rsidRPr="00A7076C">
        <w:rPr>
          <w:rFonts w:asciiTheme="minorHAnsi" w:hAnsiTheme="minorHAnsi" w:cstheme="minorHAnsi"/>
          <w:bCs/>
          <w:sz w:val="22"/>
          <w:szCs w:val="22"/>
        </w:rPr>
        <w:t xml:space="preserve"> collaborative</w:t>
      </w:r>
      <w:r w:rsidR="0033726D" w:rsidRPr="00A7076C">
        <w:rPr>
          <w:rFonts w:asciiTheme="minorHAnsi" w:hAnsiTheme="minorHAnsi" w:cstheme="minorHAnsi"/>
          <w:bCs/>
          <w:sz w:val="22"/>
          <w:szCs w:val="22"/>
        </w:rPr>
        <w:t>ly</w:t>
      </w:r>
      <w:r w:rsidR="00B63FC8" w:rsidRPr="00A7076C">
        <w:rPr>
          <w:rFonts w:asciiTheme="minorHAnsi" w:hAnsiTheme="minorHAnsi" w:cstheme="minorHAnsi"/>
          <w:bCs/>
          <w:sz w:val="22"/>
          <w:szCs w:val="22"/>
        </w:rPr>
        <w:t xml:space="preserve"> with the PROVE team in the development and implementation of patient-reported outcome measures in routine clinical practice, comparative-effectiveness research, and determination of healthcare value.</w:t>
      </w:r>
    </w:p>
    <w:p w14:paraId="198F3473" w14:textId="77777777" w:rsidR="00327DCB" w:rsidRPr="00A7076C" w:rsidRDefault="00327DCB" w:rsidP="00BC54B6">
      <w:pPr>
        <w:autoSpaceDE w:val="0"/>
        <w:autoSpaceDN w:val="0"/>
        <w:adjustRightInd w:val="0"/>
        <w:rPr>
          <w:rFonts w:asciiTheme="minorHAnsi" w:hAnsiTheme="minorHAnsi" w:cstheme="minorHAnsi"/>
          <w:bCs/>
          <w:sz w:val="22"/>
          <w:szCs w:val="22"/>
        </w:rPr>
      </w:pPr>
    </w:p>
    <w:p w14:paraId="48F2FFFE" w14:textId="57343F4C" w:rsidR="007C6B29" w:rsidRPr="00A7076C" w:rsidRDefault="000329E6" w:rsidP="00BC54B6">
      <w:pPr>
        <w:autoSpaceDE w:val="0"/>
        <w:autoSpaceDN w:val="0"/>
        <w:adjustRightInd w:val="0"/>
        <w:rPr>
          <w:rFonts w:asciiTheme="minorHAnsi" w:hAnsiTheme="minorHAnsi" w:cstheme="minorHAnsi"/>
          <w:bCs/>
          <w:sz w:val="22"/>
          <w:szCs w:val="22"/>
        </w:rPr>
      </w:pPr>
      <w:r w:rsidRPr="00A7076C">
        <w:rPr>
          <w:rFonts w:asciiTheme="minorHAnsi" w:hAnsiTheme="minorHAnsi" w:cstheme="minorHAnsi"/>
          <w:bCs/>
          <w:sz w:val="22"/>
          <w:szCs w:val="22"/>
        </w:rPr>
        <w:t xml:space="preserve">The successful applicant will have </w:t>
      </w:r>
      <w:r w:rsidR="00F701A4" w:rsidRPr="00A7076C">
        <w:rPr>
          <w:rFonts w:asciiTheme="minorHAnsi" w:hAnsiTheme="minorHAnsi" w:cstheme="minorHAnsi"/>
          <w:bCs/>
          <w:sz w:val="22"/>
          <w:szCs w:val="22"/>
        </w:rPr>
        <w:t xml:space="preserve">experience </w:t>
      </w:r>
      <w:r w:rsidRPr="00A7076C">
        <w:rPr>
          <w:rFonts w:asciiTheme="minorHAnsi" w:hAnsiTheme="minorHAnsi" w:cstheme="minorHAnsi"/>
          <w:bCs/>
          <w:sz w:val="22"/>
          <w:szCs w:val="22"/>
        </w:rPr>
        <w:t xml:space="preserve">in </w:t>
      </w:r>
      <w:r w:rsidR="007F1698" w:rsidRPr="00A7076C">
        <w:rPr>
          <w:rFonts w:asciiTheme="minorHAnsi" w:hAnsiTheme="minorHAnsi" w:cstheme="minorHAnsi"/>
          <w:bCs/>
          <w:sz w:val="22"/>
          <w:szCs w:val="22"/>
        </w:rPr>
        <w:t>health</w:t>
      </w:r>
      <w:r w:rsidR="00521691" w:rsidRPr="00A7076C">
        <w:rPr>
          <w:rFonts w:asciiTheme="minorHAnsi" w:hAnsiTheme="minorHAnsi" w:cstheme="minorHAnsi"/>
          <w:bCs/>
          <w:sz w:val="22"/>
          <w:szCs w:val="22"/>
        </w:rPr>
        <w:t xml:space="preserve">-related </w:t>
      </w:r>
      <w:r w:rsidR="007F1698" w:rsidRPr="00A7076C">
        <w:rPr>
          <w:rFonts w:asciiTheme="minorHAnsi" w:hAnsiTheme="minorHAnsi" w:cstheme="minorHAnsi"/>
          <w:bCs/>
          <w:sz w:val="22"/>
          <w:szCs w:val="22"/>
        </w:rPr>
        <w:t>research</w:t>
      </w:r>
      <w:r w:rsidR="004316EE" w:rsidRPr="00A7076C">
        <w:rPr>
          <w:rFonts w:asciiTheme="minorHAnsi" w:hAnsiTheme="minorHAnsi" w:cstheme="minorHAnsi"/>
          <w:bCs/>
          <w:sz w:val="22"/>
          <w:szCs w:val="22"/>
        </w:rPr>
        <w:t xml:space="preserve">, </w:t>
      </w:r>
      <w:r w:rsidR="007F1698" w:rsidRPr="00A7076C">
        <w:rPr>
          <w:rFonts w:asciiTheme="minorHAnsi" w:hAnsiTheme="minorHAnsi" w:cstheme="minorHAnsi"/>
          <w:bCs/>
          <w:sz w:val="22"/>
          <w:szCs w:val="22"/>
        </w:rPr>
        <w:t>preferably</w:t>
      </w:r>
      <w:r w:rsidR="004316EE" w:rsidRPr="00A7076C">
        <w:rPr>
          <w:rFonts w:asciiTheme="minorHAnsi" w:hAnsiTheme="minorHAnsi" w:cstheme="minorHAnsi"/>
          <w:bCs/>
          <w:sz w:val="22"/>
          <w:szCs w:val="22"/>
        </w:rPr>
        <w:t xml:space="preserve"> </w:t>
      </w:r>
      <w:r w:rsidR="001668D6" w:rsidRPr="00A7076C">
        <w:rPr>
          <w:rFonts w:asciiTheme="minorHAnsi" w:hAnsiTheme="minorHAnsi" w:cstheme="minorHAnsi"/>
          <w:bCs/>
          <w:sz w:val="22"/>
          <w:szCs w:val="22"/>
        </w:rPr>
        <w:t>in use of</w:t>
      </w:r>
      <w:r w:rsidR="004316EE" w:rsidRPr="00A7076C">
        <w:rPr>
          <w:rFonts w:asciiTheme="minorHAnsi" w:hAnsiTheme="minorHAnsi" w:cstheme="minorHAnsi"/>
          <w:bCs/>
          <w:sz w:val="22"/>
          <w:szCs w:val="22"/>
        </w:rPr>
        <w:t xml:space="preserve"> patient-reported outcomes</w:t>
      </w:r>
      <w:r w:rsidR="009701E5" w:rsidRPr="00A7076C">
        <w:rPr>
          <w:rFonts w:asciiTheme="minorHAnsi" w:hAnsiTheme="minorHAnsi" w:cstheme="minorHAnsi"/>
          <w:bCs/>
          <w:sz w:val="22"/>
          <w:szCs w:val="22"/>
        </w:rPr>
        <w:t xml:space="preserve"> (PROs)</w:t>
      </w:r>
      <w:r w:rsidR="001668D6" w:rsidRPr="00A7076C">
        <w:rPr>
          <w:rFonts w:asciiTheme="minorHAnsi" w:hAnsiTheme="minorHAnsi" w:cstheme="minorHAnsi"/>
          <w:bCs/>
          <w:sz w:val="22"/>
          <w:szCs w:val="22"/>
        </w:rPr>
        <w:t xml:space="preserve"> in clinical contexts</w:t>
      </w:r>
      <w:r w:rsidR="004316EE" w:rsidRPr="00A7076C">
        <w:rPr>
          <w:rFonts w:asciiTheme="minorHAnsi" w:hAnsiTheme="minorHAnsi" w:cstheme="minorHAnsi"/>
          <w:bCs/>
          <w:sz w:val="22"/>
          <w:szCs w:val="22"/>
        </w:rPr>
        <w:t xml:space="preserve">. </w:t>
      </w:r>
      <w:r w:rsidR="007F3A42" w:rsidRPr="00A7076C">
        <w:rPr>
          <w:rFonts w:asciiTheme="minorHAnsi" w:hAnsiTheme="minorHAnsi" w:cstheme="minorHAnsi"/>
          <w:bCs/>
          <w:sz w:val="22"/>
          <w:szCs w:val="22"/>
        </w:rPr>
        <w:t xml:space="preserve">In close </w:t>
      </w:r>
      <w:r w:rsidR="001668D6" w:rsidRPr="00A7076C">
        <w:rPr>
          <w:rFonts w:asciiTheme="minorHAnsi" w:hAnsiTheme="minorHAnsi" w:cstheme="minorHAnsi"/>
          <w:bCs/>
          <w:sz w:val="22"/>
          <w:szCs w:val="22"/>
        </w:rPr>
        <w:t>collaboration with</w:t>
      </w:r>
      <w:r w:rsidR="008E6C20" w:rsidRPr="00A7076C">
        <w:rPr>
          <w:rFonts w:asciiTheme="minorHAnsi" w:hAnsiTheme="minorHAnsi" w:cstheme="minorHAnsi"/>
          <w:bCs/>
          <w:sz w:val="22"/>
          <w:szCs w:val="22"/>
        </w:rPr>
        <w:t xml:space="preserve"> </w:t>
      </w:r>
      <w:r w:rsidR="00967B43" w:rsidRPr="00A7076C">
        <w:rPr>
          <w:rFonts w:asciiTheme="minorHAnsi" w:hAnsiTheme="minorHAnsi" w:cstheme="minorHAnsi"/>
          <w:bCs/>
          <w:sz w:val="22"/>
          <w:szCs w:val="22"/>
        </w:rPr>
        <w:t xml:space="preserve">the </w:t>
      </w:r>
      <w:r w:rsidR="003B4196" w:rsidRPr="00A7076C">
        <w:rPr>
          <w:rFonts w:asciiTheme="minorHAnsi" w:hAnsiTheme="minorHAnsi" w:cstheme="minorHAnsi"/>
          <w:bCs/>
          <w:sz w:val="22"/>
          <w:szCs w:val="22"/>
        </w:rPr>
        <w:t>a</w:t>
      </w:r>
      <w:r w:rsidR="00967B43" w:rsidRPr="00A7076C">
        <w:rPr>
          <w:rFonts w:asciiTheme="minorHAnsi" w:hAnsiTheme="minorHAnsi" w:cstheme="minorHAnsi"/>
          <w:bCs/>
          <w:sz w:val="22"/>
          <w:szCs w:val="22"/>
        </w:rPr>
        <w:t>ssociate director</w:t>
      </w:r>
      <w:r w:rsidR="008E6C20" w:rsidRPr="00A7076C">
        <w:rPr>
          <w:rFonts w:asciiTheme="minorHAnsi" w:hAnsiTheme="minorHAnsi" w:cstheme="minorHAnsi"/>
          <w:bCs/>
          <w:sz w:val="22"/>
          <w:szCs w:val="22"/>
        </w:rPr>
        <w:t xml:space="preserve">, </w:t>
      </w:r>
      <w:r w:rsidR="00FA3EE9" w:rsidRPr="00A7076C">
        <w:rPr>
          <w:rFonts w:asciiTheme="minorHAnsi" w:hAnsiTheme="minorHAnsi" w:cstheme="minorHAnsi"/>
          <w:bCs/>
          <w:sz w:val="22"/>
          <w:szCs w:val="22"/>
        </w:rPr>
        <w:t>t</w:t>
      </w:r>
      <w:r w:rsidR="00D31E60" w:rsidRPr="00A7076C">
        <w:rPr>
          <w:rFonts w:asciiTheme="minorHAnsi" w:hAnsiTheme="minorHAnsi" w:cstheme="minorHAnsi"/>
          <w:bCs/>
          <w:sz w:val="22"/>
          <w:szCs w:val="22"/>
        </w:rPr>
        <w:t xml:space="preserve">he primary responsibilities of this individual will be to support the </w:t>
      </w:r>
      <w:r w:rsidR="00B31CF6" w:rsidRPr="00A7076C">
        <w:rPr>
          <w:rFonts w:asciiTheme="minorHAnsi" w:hAnsiTheme="minorHAnsi" w:cstheme="minorHAnsi"/>
          <w:bCs/>
          <w:sz w:val="22"/>
          <w:szCs w:val="22"/>
        </w:rPr>
        <w:t xml:space="preserve">growth of PRO research within the </w:t>
      </w:r>
      <w:r w:rsidR="00FA3EE9" w:rsidRPr="00A7076C">
        <w:rPr>
          <w:rFonts w:asciiTheme="minorHAnsi" w:hAnsiTheme="minorHAnsi" w:cstheme="minorHAnsi"/>
          <w:bCs/>
          <w:sz w:val="22"/>
          <w:szCs w:val="22"/>
        </w:rPr>
        <w:t>C</w:t>
      </w:r>
      <w:r w:rsidR="004E7762" w:rsidRPr="00A7076C">
        <w:rPr>
          <w:rFonts w:asciiTheme="minorHAnsi" w:hAnsiTheme="minorHAnsi" w:cstheme="minorHAnsi"/>
          <w:bCs/>
          <w:sz w:val="22"/>
          <w:szCs w:val="22"/>
        </w:rPr>
        <w:t>enter and across the Department of Surgery</w:t>
      </w:r>
      <w:r w:rsidR="00F34DDA" w:rsidRPr="00A7076C">
        <w:rPr>
          <w:rFonts w:asciiTheme="minorHAnsi" w:hAnsiTheme="minorHAnsi" w:cstheme="minorHAnsi"/>
          <w:bCs/>
          <w:sz w:val="22"/>
          <w:szCs w:val="22"/>
        </w:rPr>
        <w:t xml:space="preserve">, </w:t>
      </w:r>
      <w:r w:rsidR="00DD4452" w:rsidRPr="00A7076C">
        <w:rPr>
          <w:rFonts w:asciiTheme="minorHAnsi" w:hAnsiTheme="minorHAnsi" w:cstheme="minorHAnsi"/>
          <w:bCs/>
          <w:sz w:val="22"/>
          <w:szCs w:val="22"/>
        </w:rPr>
        <w:t>including</w:t>
      </w:r>
      <w:r w:rsidR="003136D0" w:rsidRPr="00A7076C">
        <w:rPr>
          <w:rFonts w:asciiTheme="minorHAnsi" w:hAnsiTheme="minorHAnsi" w:cstheme="minorHAnsi"/>
          <w:bCs/>
          <w:sz w:val="22"/>
          <w:szCs w:val="22"/>
        </w:rPr>
        <w:t xml:space="preserve"> contributing to development of proposals</w:t>
      </w:r>
      <w:r w:rsidR="00557F1F" w:rsidRPr="00A7076C">
        <w:rPr>
          <w:rFonts w:asciiTheme="minorHAnsi" w:hAnsiTheme="minorHAnsi" w:cstheme="minorHAnsi"/>
          <w:bCs/>
          <w:sz w:val="22"/>
          <w:szCs w:val="22"/>
        </w:rPr>
        <w:t>, manuscripts and scholarly presentations,</w:t>
      </w:r>
      <w:r w:rsidR="001A492E" w:rsidRPr="00A7076C">
        <w:rPr>
          <w:rFonts w:asciiTheme="minorHAnsi" w:hAnsiTheme="minorHAnsi" w:cstheme="minorHAnsi"/>
          <w:bCs/>
          <w:sz w:val="22"/>
          <w:szCs w:val="22"/>
        </w:rPr>
        <w:t xml:space="preserve"> work</w:t>
      </w:r>
      <w:r w:rsidR="00777EEC" w:rsidRPr="00A7076C">
        <w:rPr>
          <w:rFonts w:asciiTheme="minorHAnsi" w:hAnsiTheme="minorHAnsi" w:cstheme="minorHAnsi"/>
          <w:bCs/>
          <w:sz w:val="22"/>
          <w:szCs w:val="22"/>
        </w:rPr>
        <w:t>ing</w:t>
      </w:r>
      <w:r w:rsidR="001A492E" w:rsidRPr="00A7076C">
        <w:rPr>
          <w:rFonts w:asciiTheme="minorHAnsi" w:hAnsiTheme="minorHAnsi" w:cstheme="minorHAnsi"/>
          <w:bCs/>
          <w:sz w:val="22"/>
          <w:szCs w:val="22"/>
        </w:rPr>
        <w:t xml:space="preserve"> with </w:t>
      </w:r>
      <w:r w:rsidR="00F41104" w:rsidRPr="00A7076C">
        <w:rPr>
          <w:rFonts w:asciiTheme="minorHAnsi" w:hAnsiTheme="minorHAnsi" w:cstheme="minorHAnsi"/>
          <w:bCs/>
          <w:sz w:val="22"/>
          <w:szCs w:val="22"/>
        </w:rPr>
        <w:t xml:space="preserve">Center team investigators </w:t>
      </w:r>
      <w:r w:rsidR="001A492E" w:rsidRPr="00A7076C">
        <w:rPr>
          <w:rFonts w:asciiTheme="minorHAnsi" w:hAnsiTheme="minorHAnsi" w:cstheme="minorHAnsi"/>
          <w:bCs/>
          <w:sz w:val="22"/>
          <w:szCs w:val="22"/>
        </w:rPr>
        <w:t>to support ongoing projects</w:t>
      </w:r>
      <w:r w:rsidR="00FA55BC" w:rsidRPr="00A7076C">
        <w:rPr>
          <w:rFonts w:asciiTheme="minorHAnsi" w:hAnsiTheme="minorHAnsi" w:cstheme="minorHAnsi"/>
          <w:bCs/>
          <w:sz w:val="22"/>
          <w:szCs w:val="22"/>
        </w:rPr>
        <w:t xml:space="preserve">, </w:t>
      </w:r>
      <w:r w:rsidR="00675ED4" w:rsidRPr="00A7076C">
        <w:rPr>
          <w:rFonts w:asciiTheme="minorHAnsi" w:hAnsiTheme="minorHAnsi" w:cstheme="minorHAnsi"/>
          <w:bCs/>
          <w:sz w:val="22"/>
          <w:szCs w:val="22"/>
        </w:rPr>
        <w:t xml:space="preserve">supporting </w:t>
      </w:r>
      <w:r w:rsidR="00872AF5" w:rsidRPr="00A7076C">
        <w:rPr>
          <w:rFonts w:asciiTheme="minorHAnsi" w:hAnsiTheme="minorHAnsi" w:cstheme="minorHAnsi"/>
          <w:bCs/>
          <w:sz w:val="22"/>
          <w:szCs w:val="22"/>
        </w:rPr>
        <w:t xml:space="preserve">Center-initiated </w:t>
      </w:r>
      <w:r w:rsidR="00675ED4" w:rsidRPr="00A7076C">
        <w:rPr>
          <w:rFonts w:asciiTheme="minorHAnsi" w:hAnsiTheme="minorHAnsi" w:cstheme="minorHAnsi"/>
          <w:bCs/>
          <w:sz w:val="22"/>
          <w:szCs w:val="22"/>
        </w:rPr>
        <w:t xml:space="preserve">educational </w:t>
      </w:r>
      <w:r w:rsidR="002101E7" w:rsidRPr="00A7076C">
        <w:rPr>
          <w:rFonts w:asciiTheme="minorHAnsi" w:hAnsiTheme="minorHAnsi" w:cstheme="minorHAnsi"/>
          <w:bCs/>
          <w:sz w:val="22"/>
          <w:szCs w:val="22"/>
        </w:rPr>
        <w:t>program</w:t>
      </w:r>
      <w:r w:rsidR="00675ED4" w:rsidRPr="00A7076C">
        <w:rPr>
          <w:rFonts w:asciiTheme="minorHAnsi" w:hAnsiTheme="minorHAnsi" w:cstheme="minorHAnsi"/>
          <w:bCs/>
          <w:sz w:val="22"/>
          <w:szCs w:val="22"/>
        </w:rPr>
        <w:t>s</w:t>
      </w:r>
      <w:r w:rsidR="00872AF5" w:rsidRPr="00A7076C">
        <w:rPr>
          <w:rFonts w:asciiTheme="minorHAnsi" w:hAnsiTheme="minorHAnsi" w:cstheme="minorHAnsi"/>
          <w:bCs/>
          <w:sz w:val="22"/>
          <w:szCs w:val="22"/>
        </w:rPr>
        <w:t>,</w:t>
      </w:r>
      <w:r w:rsidR="00675ED4" w:rsidRPr="00A7076C">
        <w:rPr>
          <w:rFonts w:asciiTheme="minorHAnsi" w:hAnsiTheme="minorHAnsi" w:cstheme="minorHAnsi"/>
          <w:bCs/>
          <w:sz w:val="22"/>
          <w:szCs w:val="22"/>
        </w:rPr>
        <w:t xml:space="preserve"> </w:t>
      </w:r>
      <w:r w:rsidR="00F41104" w:rsidRPr="00A7076C">
        <w:rPr>
          <w:rFonts w:asciiTheme="minorHAnsi" w:hAnsiTheme="minorHAnsi" w:cstheme="minorHAnsi"/>
          <w:bCs/>
          <w:sz w:val="22"/>
          <w:szCs w:val="22"/>
        </w:rPr>
        <w:t xml:space="preserve">and </w:t>
      </w:r>
      <w:r w:rsidR="00FA55BC" w:rsidRPr="00A7076C">
        <w:rPr>
          <w:rFonts w:asciiTheme="minorHAnsi" w:hAnsiTheme="minorHAnsi" w:cstheme="minorHAnsi"/>
          <w:bCs/>
          <w:sz w:val="22"/>
          <w:szCs w:val="22"/>
        </w:rPr>
        <w:t>assist</w:t>
      </w:r>
      <w:r w:rsidR="00F41104" w:rsidRPr="00A7076C">
        <w:rPr>
          <w:rFonts w:asciiTheme="minorHAnsi" w:hAnsiTheme="minorHAnsi" w:cstheme="minorHAnsi"/>
          <w:bCs/>
          <w:sz w:val="22"/>
          <w:szCs w:val="22"/>
        </w:rPr>
        <w:t>ing</w:t>
      </w:r>
      <w:r w:rsidR="00FA55BC" w:rsidRPr="00A7076C">
        <w:rPr>
          <w:rFonts w:asciiTheme="minorHAnsi" w:hAnsiTheme="minorHAnsi" w:cstheme="minorHAnsi"/>
          <w:bCs/>
          <w:sz w:val="22"/>
          <w:szCs w:val="22"/>
        </w:rPr>
        <w:t xml:space="preserve"> in promotion of Center activities </w:t>
      </w:r>
      <w:r w:rsidR="00A753A8" w:rsidRPr="00A7076C">
        <w:rPr>
          <w:rFonts w:asciiTheme="minorHAnsi" w:hAnsiTheme="minorHAnsi" w:cstheme="minorHAnsi"/>
          <w:bCs/>
          <w:sz w:val="22"/>
          <w:szCs w:val="22"/>
        </w:rPr>
        <w:t>within the Department</w:t>
      </w:r>
      <w:r w:rsidR="006B7E97" w:rsidRPr="00A7076C">
        <w:rPr>
          <w:rFonts w:asciiTheme="minorHAnsi" w:hAnsiTheme="minorHAnsi" w:cstheme="minorHAnsi"/>
          <w:bCs/>
          <w:sz w:val="22"/>
          <w:szCs w:val="22"/>
        </w:rPr>
        <w:t xml:space="preserve">, across </w:t>
      </w:r>
      <w:proofErr w:type="spellStart"/>
      <w:r w:rsidR="00972B36">
        <w:rPr>
          <w:rFonts w:asciiTheme="minorHAnsi" w:hAnsiTheme="minorHAnsi" w:cstheme="minorHAnsi"/>
          <w:bCs/>
          <w:sz w:val="22"/>
          <w:szCs w:val="22"/>
        </w:rPr>
        <w:t>MassGeneral</w:t>
      </w:r>
      <w:proofErr w:type="spellEnd"/>
      <w:r w:rsidR="00972B36">
        <w:rPr>
          <w:rFonts w:asciiTheme="minorHAnsi" w:hAnsiTheme="minorHAnsi" w:cstheme="minorHAnsi"/>
          <w:bCs/>
          <w:sz w:val="22"/>
          <w:szCs w:val="22"/>
        </w:rPr>
        <w:t xml:space="preserve"> Brigham</w:t>
      </w:r>
      <w:r w:rsidR="007F6B58" w:rsidRPr="00A7076C">
        <w:rPr>
          <w:rFonts w:asciiTheme="minorHAnsi" w:hAnsiTheme="minorHAnsi" w:cstheme="minorHAnsi"/>
          <w:bCs/>
          <w:sz w:val="22"/>
          <w:szCs w:val="22"/>
        </w:rPr>
        <w:t>,</w:t>
      </w:r>
      <w:r w:rsidR="002766AB" w:rsidRPr="00A7076C">
        <w:rPr>
          <w:rFonts w:asciiTheme="minorHAnsi" w:hAnsiTheme="minorHAnsi" w:cstheme="minorHAnsi"/>
          <w:bCs/>
          <w:sz w:val="22"/>
          <w:szCs w:val="22"/>
        </w:rPr>
        <w:t xml:space="preserve"> and</w:t>
      </w:r>
      <w:r w:rsidR="007F6B58" w:rsidRPr="00A7076C">
        <w:rPr>
          <w:rFonts w:asciiTheme="minorHAnsi" w:hAnsiTheme="minorHAnsi" w:cstheme="minorHAnsi"/>
          <w:bCs/>
          <w:sz w:val="22"/>
          <w:szCs w:val="22"/>
        </w:rPr>
        <w:t xml:space="preserve"> </w:t>
      </w:r>
      <w:r w:rsidR="00862DA5" w:rsidRPr="00A7076C">
        <w:rPr>
          <w:rFonts w:asciiTheme="minorHAnsi" w:hAnsiTheme="minorHAnsi" w:cstheme="minorHAnsi"/>
          <w:bCs/>
          <w:sz w:val="22"/>
          <w:szCs w:val="22"/>
        </w:rPr>
        <w:t>throughout</w:t>
      </w:r>
      <w:r w:rsidR="002766AB" w:rsidRPr="00A7076C">
        <w:rPr>
          <w:rFonts w:asciiTheme="minorHAnsi" w:hAnsiTheme="minorHAnsi" w:cstheme="minorHAnsi"/>
          <w:bCs/>
          <w:sz w:val="22"/>
          <w:szCs w:val="22"/>
        </w:rPr>
        <w:t xml:space="preserve"> the larger </w:t>
      </w:r>
      <w:r w:rsidR="007F6B58" w:rsidRPr="00A7076C">
        <w:rPr>
          <w:rFonts w:asciiTheme="minorHAnsi" w:hAnsiTheme="minorHAnsi" w:cstheme="minorHAnsi"/>
          <w:bCs/>
          <w:sz w:val="22"/>
          <w:szCs w:val="22"/>
        </w:rPr>
        <w:t>PRO research arena</w:t>
      </w:r>
      <w:r w:rsidR="002101E7" w:rsidRPr="00A7076C">
        <w:rPr>
          <w:rFonts w:asciiTheme="minorHAnsi" w:hAnsiTheme="minorHAnsi" w:cstheme="minorHAnsi"/>
          <w:bCs/>
          <w:sz w:val="22"/>
          <w:szCs w:val="22"/>
        </w:rPr>
        <w:t>.</w:t>
      </w:r>
      <w:r w:rsidR="00557F1F" w:rsidRPr="00A7076C">
        <w:rPr>
          <w:rFonts w:asciiTheme="minorHAnsi" w:hAnsiTheme="minorHAnsi" w:cstheme="minorHAnsi"/>
          <w:bCs/>
          <w:sz w:val="22"/>
          <w:szCs w:val="22"/>
        </w:rPr>
        <w:t xml:space="preserve"> </w:t>
      </w:r>
      <w:r w:rsidR="003136D0" w:rsidRPr="00A7076C">
        <w:rPr>
          <w:rFonts w:asciiTheme="minorHAnsi" w:hAnsiTheme="minorHAnsi" w:cstheme="minorHAnsi"/>
          <w:bCs/>
          <w:sz w:val="22"/>
          <w:szCs w:val="22"/>
        </w:rPr>
        <w:t xml:space="preserve"> </w:t>
      </w:r>
    </w:p>
    <w:p w14:paraId="77179D33" w14:textId="77777777" w:rsidR="007C6B29" w:rsidRPr="00A7076C" w:rsidRDefault="007C6B29" w:rsidP="00BC54B6">
      <w:pPr>
        <w:autoSpaceDE w:val="0"/>
        <w:autoSpaceDN w:val="0"/>
        <w:adjustRightInd w:val="0"/>
        <w:rPr>
          <w:rFonts w:asciiTheme="minorHAnsi" w:hAnsiTheme="minorHAnsi" w:cstheme="minorHAnsi"/>
          <w:bCs/>
          <w:sz w:val="22"/>
          <w:szCs w:val="22"/>
        </w:rPr>
      </w:pPr>
    </w:p>
    <w:p w14:paraId="08ABC907" w14:textId="6A735E9C" w:rsidR="00A7076C" w:rsidRDefault="001C59EC" w:rsidP="00BC54B6">
      <w:pPr>
        <w:rPr>
          <w:rFonts w:asciiTheme="minorHAnsi" w:hAnsiTheme="minorHAnsi" w:cstheme="minorHAnsi"/>
          <w:bCs/>
          <w:sz w:val="22"/>
          <w:szCs w:val="22"/>
        </w:rPr>
      </w:pPr>
      <w:r w:rsidRPr="00A7076C">
        <w:rPr>
          <w:rFonts w:asciiTheme="minorHAnsi" w:hAnsiTheme="minorHAnsi" w:cstheme="minorHAnsi"/>
          <w:bCs/>
          <w:sz w:val="22"/>
          <w:szCs w:val="22"/>
        </w:rPr>
        <w:t xml:space="preserve">The position requires a PhD in psychometrics, </w:t>
      </w:r>
      <w:r w:rsidR="00787A0D" w:rsidRPr="00A7076C">
        <w:rPr>
          <w:rFonts w:asciiTheme="minorHAnsi" w:hAnsiTheme="minorHAnsi" w:cstheme="minorHAnsi"/>
          <w:bCs/>
          <w:sz w:val="22"/>
          <w:szCs w:val="22"/>
        </w:rPr>
        <w:t xml:space="preserve">health services research, </w:t>
      </w:r>
      <w:r w:rsidR="0029137C" w:rsidRPr="00A7076C">
        <w:rPr>
          <w:rFonts w:asciiTheme="minorHAnsi" w:hAnsiTheme="minorHAnsi" w:cstheme="minorHAnsi"/>
          <w:bCs/>
          <w:sz w:val="22"/>
          <w:szCs w:val="22"/>
        </w:rPr>
        <w:t>health policy, epidemiology</w:t>
      </w:r>
      <w:r w:rsidR="00CF36EE" w:rsidRPr="00A7076C">
        <w:rPr>
          <w:rFonts w:asciiTheme="minorHAnsi" w:hAnsiTheme="minorHAnsi" w:cstheme="minorHAnsi"/>
          <w:bCs/>
          <w:sz w:val="22"/>
          <w:szCs w:val="22"/>
        </w:rPr>
        <w:t xml:space="preserve">, </w:t>
      </w:r>
      <w:r w:rsidRPr="00A7076C">
        <w:rPr>
          <w:rFonts w:asciiTheme="minorHAnsi" w:hAnsiTheme="minorHAnsi" w:cstheme="minorHAnsi"/>
          <w:bCs/>
          <w:sz w:val="22"/>
          <w:szCs w:val="22"/>
        </w:rPr>
        <w:t>public health</w:t>
      </w:r>
      <w:r w:rsidR="009D56BA">
        <w:rPr>
          <w:rFonts w:asciiTheme="minorHAnsi" w:hAnsiTheme="minorHAnsi" w:cstheme="minorHAnsi"/>
          <w:bCs/>
          <w:sz w:val="22"/>
          <w:szCs w:val="22"/>
        </w:rPr>
        <w:t>,</w:t>
      </w:r>
      <w:r w:rsidRPr="00A7076C">
        <w:rPr>
          <w:rFonts w:asciiTheme="minorHAnsi" w:hAnsiTheme="minorHAnsi" w:cstheme="minorHAnsi"/>
          <w:bCs/>
          <w:sz w:val="22"/>
          <w:szCs w:val="22"/>
        </w:rPr>
        <w:t xml:space="preserve"> or other appropriate fields of science. The successful applicant will have expertise in at least one of the following: psychometrics, biostatistics, </w:t>
      </w:r>
      <w:r w:rsidR="00433907" w:rsidRPr="00A7076C">
        <w:rPr>
          <w:rFonts w:asciiTheme="minorHAnsi" w:hAnsiTheme="minorHAnsi" w:cstheme="minorHAnsi"/>
          <w:bCs/>
          <w:sz w:val="22"/>
          <w:szCs w:val="22"/>
        </w:rPr>
        <w:t xml:space="preserve">quantitative </w:t>
      </w:r>
      <w:r w:rsidRPr="00A7076C">
        <w:rPr>
          <w:rFonts w:asciiTheme="minorHAnsi" w:hAnsiTheme="minorHAnsi" w:cstheme="minorHAnsi"/>
          <w:bCs/>
          <w:sz w:val="22"/>
          <w:szCs w:val="22"/>
        </w:rPr>
        <w:t xml:space="preserve">research methods. </w:t>
      </w:r>
    </w:p>
    <w:p w14:paraId="1378F1FC" w14:textId="77777777" w:rsidR="00A7076C" w:rsidRDefault="00A7076C" w:rsidP="00BC54B6">
      <w:pPr>
        <w:rPr>
          <w:rFonts w:asciiTheme="minorHAnsi" w:hAnsiTheme="minorHAnsi" w:cstheme="minorHAnsi"/>
          <w:bCs/>
          <w:sz w:val="22"/>
          <w:szCs w:val="22"/>
        </w:rPr>
      </w:pPr>
    </w:p>
    <w:p w14:paraId="12EC76EE" w14:textId="239773DB" w:rsidR="00BE6650" w:rsidRPr="00A7076C" w:rsidRDefault="00BE6650" w:rsidP="00BC54B6">
      <w:pPr>
        <w:rPr>
          <w:rFonts w:asciiTheme="minorHAnsi" w:hAnsiTheme="minorHAnsi" w:cstheme="minorHAnsi"/>
          <w:sz w:val="22"/>
          <w:szCs w:val="22"/>
        </w:rPr>
      </w:pPr>
      <w:r w:rsidRPr="00A7076C">
        <w:rPr>
          <w:rFonts w:asciiTheme="minorHAnsi" w:hAnsiTheme="minorHAnsi" w:cstheme="minorHAnsi"/>
          <w:bCs/>
          <w:sz w:val="22"/>
          <w:szCs w:val="22"/>
        </w:rPr>
        <w:t xml:space="preserve">Ideal qualifications include </w:t>
      </w:r>
      <w:r w:rsidR="004F08E9" w:rsidRPr="00A7076C">
        <w:rPr>
          <w:rFonts w:asciiTheme="minorHAnsi" w:hAnsiTheme="minorHAnsi" w:cstheme="minorHAnsi"/>
          <w:bCs/>
          <w:sz w:val="22"/>
          <w:szCs w:val="22"/>
        </w:rPr>
        <w:t>e</w:t>
      </w:r>
      <w:r w:rsidRPr="00A7076C">
        <w:rPr>
          <w:rFonts w:asciiTheme="minorHAnsi" w:hAnsiTheme="minorHAnsi" w:cstheme="minorHAnsi"/>
          <w:sz w:val="22"/>
          <w:szCs w:val="22"/>
        </w:rPr>
        <w:t xml:space="preserve">xperience </w:t>
      </w:r>
      <w:r w:rsidR="0029587A" w:rsidRPr="00A7076C">
        <w:rPr>
          <w:rFonts w:asciiTheme="minorHAnsi" w:hAnsiTheme="minorHAnsi" w:cstheme="minorHAnsi"/>
          <w:sz w:val="22"/>
          <w:szCs w:val="22"/>
        </w:rPr>
        <w:t xml:space="preserve">working effectively </w:t>
      </w:r>
      <w:r w:rsidR="00831381" w:rsidRPr="00A7076C">
        <w:rPr>
          <w:rFonts w:asciiTheme="minorHAnsi" w:hAnsiTheme="minorHAnsi" w:cstheme="minorHAnsi"/>
          <w:sz w:val="22"/>
          <w:szCs w:val="22"/>
        </w:rPr>
        <w:t xml:space="preserve">both independently and </w:t>
      </w:r>
      <w:r w:rsidR="0029587A" w:rsidRPr="00A7076C">
        <w:rPr>
          <w:rFonts w:asciiTheme="minorHAnsi" w:hAnsiTheme="minorHAnsi" w:cstheme="minorHAnsi"/>
          <w:sz w:val="22"/>
          <w:szCs w:val="22"/>
        </w:rPr>
        <w:t>on multidisciplinary teams</w:t>
      </w:r>
      <w:r w:rsidR="0018059A" w:rsidRPr="00A7076C">
        <w:rPr>
          <w:rFonts w:asciiTheme="minorHAnsi" w:hAnsiTheme="minorHAnsi" w:cstheme="minorHAnsi"/>
          <w:sz w:val="22"/>
          <w:szCs w:val="22"/>
        </w:rPr>
        <w:t>; willingness</w:t>
      </w:r>
      <w:r w:rsidR="007347C2" w:rsidRPr="00A7076C">
        <w:rPr>
          <w:rFonts w:asciiTheme="minorHAnsi" w:hAnsiTheme="minorHAnsi" w:cstheme="minorHAnsi"/>
          <w:sz w:val="22"/>
          <w:szCs w:val="22"/>
        </w:rPr>
        <w:t xml:space="preserve"> </w:t>
      </w:r>
      <w:r w:rsidR="00AA624C" w:rsidRPr="00A7076C">
        <w:rPr>
          <w:rStyle w:val="wbzude"/>
          <w:rFonts w:asciiTheme="minorHAnsi" w:hAnsiTheme="minorHAnsi" w:cstheme="minorHAnsi"/>
          <w:sz w:val="22"/>
          <w:szCs w:val="22"/>
          <w:shd w:val="clear" w:color="auto" w:fill="FFFFFF"/>
        </w:rPr>
        <w:t xml:space="preserve">to collaborate </w:t>
      </w:r>
      <w:r w:rsidR="00D74A07" w:rsidRPr="00A7076C">
        <w:rPr>
          <w:rStyle w:val="wbzude"/>
          <w:rFonts w:asciiTheme="minorHAnsi" w:hAnsiTheme="minorHAnsi" w:cstheme="minorHAnsi"/>
          <w:sz w:val="22"/>
          <w:szCs w:val="22"/>
          <w:shd w:val="clear" w:color="auto" w:fill="FFFFFF"/>
        </w:rPr>
        <w:t xml:space="preserve">closely </w:t>
      </w:r>
      <w:r w:rsidR="00AA624C" w:rsidRPr="00A7076C">
        <w:rPr>
          <w:rStyle w:val="wbzude"/>
          <w:rFonts w:asciiTheme="minorHAnsi" w:hAnsiTheme="minorHAnsi" w:cstheme="minorHAnsi"/>
          <w:sz w:val="22"/>
          <w:szCs w:val="22"/>
          <w:shd w:val="clear" w:color="auto" w:fill="FFFFFF"/>
        </w:rPr>
        <w:t xml:space="preserve">with team members located remotely; </w:t>
      </w:r>
      <w:r w:rsidR="00CA3360" w:rsidRPr="00A7076C">
        <w:rPr>
          <w:rStyle w:val="wbzude"/>
          <w:rFonts w:asciiTheme="minorHAnsi" w:hAnsiTheme="minorHAnsi" w:cstheme="minorHAnsi"/>
          <w:sz w:val="22"/>
          <w:szCs w:val="22"/>
          <w:shd w:val="clear" w:color="auto" w:fill="FFFFFF"/>
        </w:rPr>
        <w:t xml:space="preserve">ability to </w:t>
      </w:r>
      <w:r w:rsidRPr="00A7076C">
        <w:rPr>
          <w:rFonts w:asciiTheme="minorHAnsi" w:hAnsiTheme="minorHAnsi" w:cstheme="minorHAnsi"/>
          <w:sz w:val="22"/>
          <w:szCs w:val="22"/>
        </w:rPr>
        <w:t>manag</w:t>
      </w:r>
      <w:r w:rsidR="00CA3360" w:rsidRPr="00A7076C">
        <w:rPr>
          <w:rFonts w:asciiTheme="minorHAnsi" w:hAnsiTheme="minorHAnsi" w:cstheme="minorHAnsi"/>
          <w:sz w:val="22"/>
          <w:szCs w:val="22"/>
        </w:rPr>
        <w:t>e</w:t>
      </w:r>
      <w:r w:rsidRPr="00A7076C">
        <w:rPr>
          <w:rFonts w:asciiTheme="minorHAnsi" w:hAnsiTheme="minorHAnsi" w:cstheme="minorHAnsi"/>
          <w:sz w:val="22"/>
          <w:szCs w:val="22"/>
        </w:rPr>
        <w:t xml:space="preserve"> workflow across </w:t>
      </w:r>
      <w:r w:rsidR="0046348C" w:rsidRPr="00A7076C">
        <w:rPr>
          <w:rFonts w:asciiTheme="minorHAnsi" w:hAnsiTheme="minorHAnsi" w:cstheme="minorHAnsi"/>
          <w:sz w:val="22"/>
          <w:szCs w:val="22"/>
        </w:rPr>
        <w:t>multiple projects</w:t>
      </w:r>
      <w:r w:rsidR="004F1127" w:rsidRPr="00A7076C">
        <w:rPr>
          <w:rFonts w:asciiTheme="minorHAnsi" w:hAnsiTheme="minorHAnsi" w:cstheme="minorHAnsi"/>
          <w:sz w:val="22"/>
          <w:szCs w:val="22"/>
        </w:rPr>
        <w:t>; strong written and verbal communication skills</w:t>
      </w:r>
      <w:r w:rsidR="000526EE" w:rsidRPr="00A7076C">
        <w:rPr>
          <w:rFonts w:asciiTheme="minorHAnsi" w:hAnsiTheme="minorHAnsi" w:cstheme="minorHAnsi"/>
          <w:sz w:val="22"/>
          <w:szCs w:val="22"/>
        </w:rPr>
        <w:t>;</w:t>
      </w:r>
      <w:r w:rsidR="007C4419" w:rsidRPr="00A7076C">
        <w:rPr>
          <w:rFonts w:asciiTheme="minorHAnsi" w:hAnsiTheme="minorHAnsi" w:cstheme="minorHAnsi"/>
          <w:sz w:val="22"/>
          <w:szCs w:val="22"/>
        </w:rPr>
        <w:t xml:space="preserve"> </w:t>
      </w:r>
      <w:r w:rsidR="0046348C" w:rsidRPr="00A7076C">
        <w:rPr>
          <w:rFonts w:asciiTheme="minorHAnsi" w:hAnsiTheme="minorHAnsi" w:cstheme="minorHAnsi"/>
          <w:sz w:val="22"/>
          <w:szCs w:val="22"/>
        </w:rPr>
        <w:t>w</w:t>
      </w:r>
      <w:r w:rsidRPr="00A7076C">
        <w:rPr>
          <w:rFonts w:asciiTheme="minorHAnsi" w:hAnsiTheme="minorHAnsi" w:cstheme="minorHAnsi"/>
          <w:sz w:val="22"/>
          <w:szCs w:val="22"/>
        </w:rPr>
        <w:t>orking knowledge and experience using standard statistical software, including SAS, STATA, and/or R</w:t>
      </w:r>
      <w:r w:rsidR="000526EE" w:rsidRPr="00A7076C">
        <w:rPr>
          <w:rFonts w:asciiTheme="minorHAnsi" w:hAnsiTheme="minorHAnsi" w:cstheme="minorHAnsi"/>
          <w:sz w:val="22"/>
          <w:szCs w:val="22"/>
        </w:rPr>
        <w:t>;</w:t>
      </w:r>
      <w:r w:rsidR="0046348C" w:rsidRPr="00A7076C">
        <w:rPr>
          <w:rFonts w:asciiTheme="minorHAnsi" w:hAnsiTheme="minorHAnsi" w:cstheme="minorHAnsi"/>
          <w:sz w:val="22"/>
          <w:szCs w:val="22"/>
        </w:rPr>
        <w:t xml:space="preserve"> familiarity with </w:t>
      </w:r>
      <w:r w:rsidR="003663D0" w:rsidRPr="00A7076C">
        <w:rPr>
          <w:rFonts w:asciiTheme="minorHAnsi" w:hAnsiTheme="minorHAnsi" w:cstheme="minorHAnsi"/>
          <w:sz w:val="22"/>
          <w:szCs w:val="22"/>
        </w:rPr>
        <w:t>latent variable modeling</w:t>
      </w:r>
      <w:r w:rsidR="00D67B36" w:rsidRPr="00A7076C">
        <w:rPr>
          <w:rFonts w:asciiTheme="minorHAnsi" w:hAnsiTheme="minorHAnsi" w:cstheme="minorHAnsi"/>
          <w:sz w:val="22"/>
          <w:szCs w:val="22"/>
        </w:rPr>
        <w:t xml:space="preserve"> and other advanced quantitative methods</w:t>
      </w:r>
      <w:r w:rsidR="000526EE" w:rsidRPr="00A7076C">
        <w:rPr>
          <w:rFonts w:asciiTheme="minorHAnsi" w:hAnsiTheme="minorHAnsi" w:cstheme="minorHAnsi"/>
          <w:sz w:val="22"/>
          <w:szCs w:val="22"/>
        </w:rPr>
        <w:t>;</w:t>
      </w:r>
      <w:r w:rsidR="00A37268" w:rsidRPr="00A7076C">
        <w:rPr>
          <w:rFonts w:asciiTheme="minorHAnsi" w:hAnsiTheme="minorHAnsi" w:cstheme="minorHAnsi"/>
          <w:sz w:val="22"/>
          <w:szCs w:val="22"/>
        </w:rPr>
        <w:t xml:space="preserve"> s</w:t>
      </w:r>
      <w:r w:rsidRPr="00A7076C">
        <w:rPr>
          <w:rFonts w:asciiTheme="minorHAnsi" w:hAnsiTheme="minorHAnsi" w:cstheme="minorHAnsi"/>
          <w:sz w:val="22"/>
          <w:szCs w:val="22"/>
        </w:rPr>
        <w:t>trong research design skills</w:t>
      </w:r>
      <w:r w:rsidR="00D67B36" w:rsidRPr="00A7076C">
        <w:rPr>
          <w:rFonts w:asciiTheme="minorHAnsi" w:hAnsiTheme="minorHAnsi" w:cstheme="minorHAnsi"/>
          <w:sz w:val="22"/>
          <w:szCs w:val="22"/>
        </w:rPr>
        <w:t>;</w:t>
      </w:r>
      <w:r w:rsidRPr="00A7076C">
        <w:rPr>
          <w:rFonts w:asciiTheme="minorHAnsi" w:hAnsiTheme="minorHAnsi" w:cstheme="minorHAnsi"/>
          <w:sz w:val="22"/>
          <w:szCs w:val="22"/>
        </w:rPr>
        <w:t xml:space="preserve"> demonstrated ability to </w:t>
      </w:r>
      <w:r w:rsidR="00870E0D" w:rsidRPr="00A7076C">
        <w:rPr>
          <w:rFonts w:asciiTheme="minorHAnsi" w:hAnsiTheme="minorHAnsi" w:cstheme="minorHAnsi"/>
          <w:sz w:val="22"/>
          <w:szCs w:val="22"/>
        </w:rPr>
        <w:t xml:space="preserve">think analytically and </w:t>
      </w:r>
      <w:r w:rsidRPr="00A7076C">
        <w:rPr>
          <w:rFonts w:asciiTheme="minorHAnsi" w:hAnsiTheme="minorHAnsi" w:cstheme="minorHAnsi"/>
          <w:sz w:val="22"/>
          <w:szCs w:val="22"/>
        </w:rPr>
        <w:t>problem solve</w:t>
      </w:r>
      <w:r w:rsidR="000526EE" w:rsidRPr="00A7076C">
        <w:rPr>
          <w:rFonts w:asciiTheme="minorHAnsi" w:hAnsiTheme="minorHAnsi" w:cstheme="minorHAnsi"/>
          <w:sz w:val="22"/>
          <w:szCs w:val="22"/>
        </w:rPr>
        <w:t xml:space="preserve">; </w:t>
      </w:r>
      <w:r w:rsidR="00736AE7" w:rsidRPr="00A7076C">
        <w:rPr>
          <w:rFonts w:asciiTheme="minorHAnsi" w:hAnsiTheme="minorHAnsi" w:cstheme="minorHAnsi"/>
          <w:sz w:val="22"/>
          <w:szCs w:val="22"/>
        </w:rPr>
        <w:t>u</w:t>
      </w:r>
      <w:r w:rsidR="000526EE" w:rsidRPr="00A7076C">
        <w:rPr>
          <w:rFonts w:asciiTheme="minorHAnsi" w:hAnsiTheme="minorHAnsi" w:cstheme="minorHAnsi"/>
          <w:sz w:val="22"/>
          <w:szCs w:val="22"/>
        </w:rPr>
        <w:t>nderstanding of medical terminology and/or any disease-specific expertise</w:t>
      </w:r>
      <w:r w:rsidR="00736AE7" w:rsidRPr="00A7076C">
        <w:rPr>
          <w:rFonts w:asciiTheme="minorHAnsi" w:hAnsiTheme="minorHAnsi" w:cstheme="minorHAnsi"/>
          <w:sz w:val="22"/>
          <w:szCs w:val="22"/>
        </w:rPr>
        <w:t>;</w:t>
      </w:r>
      <w:r w:rsidRPr="00A7076C">
        <w:rPr>
          <w:rFonts w:asciiTheme="minorHAnsi" w:hAnsiTheme="minorHAnsi" w:cstheme="minorHAnsi"/>
          <w:sz w:val="22"/>
          <w:szCs w:val="22"/>
        </w:rPr>
        <w:t xml:space="preserve"> excellent organizational and management skills.</w:t>
      </w:r>
    </w:p>
    <w:p w14:paraId="615E4BA2" w14:textId="77777777" w:rsidR="006B3DF0" w:rsidRPr="00A7076C" w:rsidRDefault="006B3DF0" w:rsidP="00BC54B6">
      <w:pPr>
        <w:rPr>
          <w:rFonts w:asciiTheme="minorHAnsi" w:hAnsiTheme="minorHAnsi" w:cstheme="minorHAnsi"/>
          <w:sz w:val="22"/>
          <w:szCs w:val="22"/>
        </w:rPr>
      </w:pPr>
    </w:p>
    <w:p w14:paraId="3C599D9B" w14:textId="7D27225D" w:rsidR="0006512E" w:rsidRPr="00A7076C" w:rsidRDefault="000329E6" w:rsidP="00BC54B6">
      <w:pPr>
        <w:rPr>
          <w:rFonts w:asciiTheme="minorHAnsi" w:hAnsiTheme="minorHAnsi" w:cstheme="minorHAnsi"/>
          <w:sz w:val="22"/>
          <w:szCs w:val="22"/>
        </w:rPr>
      </w:pPr>
      <w:r w:rsidRPr="00A7076C">
        <w:rPr>
          <w:rFonts w:asciiTheme="minorHAnsi" w:hAnsiTheme="minorHAnsi" w:cstheme="minorHAnsi"/>
          <w:sz w:val="22"/>
          <w:szCs w:val="22"/>
        </w:rPr>
        <w:t xml:space="preserve">We are an Equal Opportunity </w:t>
      </w:r>
      <w:proofErr w:type="gramStart"/>
      <w:r w:rsidRPr="00A7076C">
        <w:rPr>
          <w:rFonts w:asciiTheme="minorHAnsi" w:hAnsiTheme="minorHAnsi" w:cstheme="minorHAnsi"/>
          <w:sz w:val="22"/>
          <w:szCs w:val="22"/>
        </w:rPr>
        <w:t>employer</w:t>
      </w:r>
      <w:proofErr w:type="gramEnd"/>
      <w:r w:rsidRPr="00A7076C">
        <w:rPr>
          <w:rFonts w:asciiTheme="minorHAnsi" w:hAnsiTheme="minorHAnsi" w:cstheme="minorHAnsi"/>
          <w:sz w:val="22"/>
          <w:szCs w:val="22"/>
        </w:rPr>
        <w:t xml:space="preserve"> and all qualified applicants will receive consideration for employment without regard to race, color, religion, sex, sexual orientation, gender identity, national origin, disability status, protected veteran status, or any other characteristic protected by law. </w:t>
      </w:r>
      <w:r w:rsidR="0006512E" w:rsidRPr="00A7076C">
        <w:rPr>
          <w:rFonts w:asciiTheme="minorHAnsi" w:hAnsiTheme="minorHAnsi" w:cstheme="minorHAnsi"/>
          <w:sz w:val="22"/>
          <w:szCs w:val="22"/>
        </w:rPr>
        <w:t>Women and minorities are encouraged to apply.</w:t>
      </w:r>
    </w:p>
    <w:p w14:paraId="7EBEBFBE" w14:textId="77777777" w:rsidR="0006512E" w:rsidRPr="00A7076C" w:rsidRDefault="0006512E" w:rsidP="00BC54B6">
      <w:pPr>
        <w:rPr>
          <w:rFonts w:asciiTheme="minorHAnsi" w:hAnsiTheme="minorHAnsi" w:cstheme="minorHAnsi"/>
          <w:sz w:val="22"/>
          <w:szCs w:val="22"/>
        </w:rPr>
      </w:pPr>
    </w:p>
    <w:p w14:paraId="32B73E4B" w14:textId="1036D760" w:rsidR="0044211F" w:rsidRPr="00696E5F" w:rsidRDefault="000329E6" w:rsidP="00BC54B6">
      <w:pPr>
        <w:rPr>
          <w:rFonts w:asciiTheme="minorHAnsi" w:hAnsiTheme="minorHAnsi" w:cstheme="minorHAnsi"/>
        </w:rPr>
      </w:pPr>
      <w:r w:rsidRPr="00A7076C">
        <w:rPr>
          <w:rFonts w:asciiTheme="minorHAnsi" w:hAnsiTheme="minorHAnsi" w:cstheme="minorHAnsi"/>
          <w:sz w:val="22"/>
          <w:szCs w:val="22"/>
        </w:rPr>
        <w:t xml:space="preserve">Interested candidates </w:t>
      </w:r>
      <w:r w:rsidR="00AE17E2">
        <w:rPr>
          <w:rFonts w:asciiTheme="minorHAnsi" w:hAnsiTheme="minorHAnsi" w:cstheme="minorHAnsi"/>
          <w:sz w:val="22"/>
          <w:szCs w:val="22"/>
        </w:rPr>
        <w:t xml:space="preserve">can apply via the </w:t>
      </w:r>
      <w:proofErr w:type="spellStart"/>
      <w:r w:rsidR="00AE17E2">
        <w:rPr>
          <w:rFonts w:asciiTheme="minorHAnsi" w:hAnsiTheme="minorHAnsi" w:cstheme="minorHAnsi"/>
          <w:sz w:val="22"/>
          <w:szCs w:val="22"/>
        </w:rPr>
        <w:t>MassGeneral</w:t>
      </w:r>
      <w:proofErr w:type="spellEnd"/>
      <w:r w:rsidR="00AE17E2">
        <w:rPr>
          <w:rFonts w:asciiTheme="minorHAnsi" w:hAnsiTheme="minorHAnsi" w:cstheme="minorHAnsi"/>
          <w:sz w:val="22"/>
          <w:szCs w:val="22"/>
        </w:rPr>
        <w:t xml:space="preserve"> Brigham Career </w:t>
      </w:r>
      <w:proofErr w:type="gramStart"/>
      <w:r w:rsidR="00AE17E2">
        <w:rPr>
          <w:rFonts w:asciiTheme="minorHAnsi" w:hAnsiTheme="minorHAnsi" w:cstheme="minorHAnsi"/>
          <w:sz w:val="22"/>
          <w:szCs w:val="22"/>
        </w:rPr>
        <w:t>websi</w:t>
      </w:r>
      <w:r w:rsidR="003F5936">
        <w:rPr>
          <w:rFonts w:asciiTheme="minorHAnsi" w:hAnsiTheme="minorHAnsi" w:cstheme="minorHAnsi"/>
          <w:sz w:val="22"/>
          <w:szCs w:val="22"/>
        </w:rPr>
        <w:t>t</w:t>
      </w:r>
      <w:r w:rsidR="00AE17E2">
        <w:rPr>
          <w:rFonts w:asciiTheme="minorHAnsi" w:hAnsiTheme="minorHAnsi" w:cstheme="minorHAnsi"/>
          <w:sz w:val="22"/>
          <w:szCs w:val="22"/>
        </w:rPr>
        <w:t>e, or</w:t>
      </w:r>
      <w:proofErr w:type="gramEnd"/>
      <w:r w:rsidR="00AE17E2">
        <w:rPr>
          <w:rFonts w:asciiTheme="minorHAnsi" w:hAnsiTheme="minorHAnsi" w:cstheme="minorHAnsi"/>
          <w:sz w:val="22"/>
          <w:szCs w:val="22"/>
        </w:rPr>
        <w:t xml:space="preserve"> can</w:t>
      </w:r>
      <w:r w:rsidRPr="00A7076C">
        <w:rPr>
          <w:rFonts w:asciiTheme="minorHAnsi" w:hAnsiTheme="minorHAnsi" w:cstheme="minorHAnsi"/>
          <w:sz w:val="22"/>
          <w:szCs w:val="22"/>
        </w:rPr>
        <w:t xml:space="preserve"> submit curriculum vitae and letter of interest</w:t>
      </w:r>
      <w:r w:rsidR="00837E34">
        <w:rPr>
          <w:rFonts w:asciiTheme="minorHAnsi" w:hAnsiTheme="minorHAnsi" w:cstheme="minorHAnsi"/>
          <w:sz w:val="22"/>
          <w:szCs w:val="22"/>
        </w:rPr>
        <w:t xml:space="preserve"> directly</w:t>
      </w:r>
      <w:r w:rsidRPr="00A7076C">
        <w:rPr>
          <w:rFonts w:asciiTheme="minorHAnsi" w:hAnsiTheme="minorHAnsi" w:cstheme="minorHAnsi"/>
          <w:sz w:val="22"/>
          <w:szCs w:val="22"/>
        </w:rPr>
        <w:t xml:space="preserve"> to</w:t>
      </w:r>
      <w:r w:rsidR="003F5936">
        <w:rPr>
          <w:rFonts w:asciiTheme="minorHAnsi" w:hAnsiTheme="minorHAnsi" w:cstheme="minorHAnsi"/>
          <w:sz w:val="22"/>
          <w:szCs w:val="22"/>
        </w:rPr>
        <w:t xml:space="preserve"> the</w:t>
      </w:r>
      <w:r w:rsidRPr="00A7076C">
        <w:rPr>
          <w:rFonts w:asciiTheme="minorHAnsi" w:hAnsiTheme="minorHAnsi" w:cstheme="minorHAnsi"/>
          <w:sz w:val="22"/>
          <w:szCs w:val="22"/>
        </w:rPr>
        <w:t xml:space="preserve"> </w:t>
      </w:r>
      <w:r w:rsidR="00837E34">
        <w:rPr>
          <w:rFonts w:asciiTheme="minorHAnsi" w:hAnsiTheme="minorHAnsi" w:cstheme="minorHAnsi"/>
          <w:sz w:val="22"/>
          <w:szCs w:val="22"/>
        </w:rPr>
        <w:t xml:space="preserve">PROVE Center </w:t>
      </w:r>
      <w:r w:rsidR="00537465">
        <w:rPr>
          <w:rFonts w:asciiTheme="minorHAnsi" w:hAnsiTheme="minorHAnsi" w:cstheme="minorHAnsi"/>
          <w:sz w:val="22"/>
          <w:szCs w:val="22"/>
        </w:rPr>
        <w:t>Associate Director</w:t>
      </w:r>
      <w:r w:rsidR="003F5936">
        <w:rPr>
          <w:rFonts w:asciiTheme="minorHAnsi" w:hAnsiTheme="minorHAnsi" w:cstheme="minorHAnsi"/>
          <w:sz w:val="22"/>
          <w:szCs w:val="22"/>
        </w:rPr>
        <w:t>,</w:t>
      </w:r>
      <w:r w:rsidR="00837E34">
        <w:rPr>
          <w:rFonts w:asciiTheme="minorHAnsi" w:hAnsiTheme="minorHAnsi" w:cstheme="minorHAnsi"/>
          <w:sz w:val="22"/>
          <w:szCs w:val="22"/>
        </w:rPr>
        <w:t xml:space="preserve"> </w:t>
      </w:r>
      <w:r w:rsidR="00537465">
        <w:rPr>
          <w:rFonts w:asciiTheme="minorHAnsi" w:hAnsiTheme="minorHAnsi" w:cstheme="minorHAnsi"/>
          <w:sz w:val="22"/>
          <w:szCs w:val="22"/>
        </w:rPr>
        <w:t xml:space="preserve">Maria Edelen </w:t>
      </w:r>
      <w:r w:rsidR="00696E5F" w:rsidRPr="00A7076C">
        <w:rPr>
          <w:rFonts w:asciiTheme="minorHAnsi" w:hAnsiTheme="minorHAnsi" w:cstheme="minorHAnsi"/>
          <w:sz w:val="22"/>
          <w:szCs w:val="22"/>
        </w:rPr>
        <w:t>via e</w:t>
      </w:r>
      <w:r w:rsidR="00BA2C3E" w:rsidRPr="00A7076C">
        <w:rPr>
          <w:rFonts w:asciiTheme="minorHAnsi" w:hAnsiTheme="minorHAnsi" w:cstheme="minorHAnsi"/>
          <w:sz w:val="22"/>
          <w:szCs w:val="22"/>
        </w:rPr>
        <w:t>-</w:t>
      </w:r>
      <w:r w:rsidR="00696E5F" w:rsidRPr="00A7076C">
        <w:rPr>
          <w:rFonts w:asciiTheme="minorHAnsi" w:hAnsiTheme="minorHAnsi" w:cstheme="minorHAnsi"/>
          <w:sz w:val="22"/>
          <w:szCs w:val="22"/>
        </w:rPr>
        <w:t xml:space="preserve">mail at </w:t>
      </w:r>
      <w:hyperlink r:id="rId13" w:history="1">
        <w:r w:rsidR="00537465">
          <w:rPr>
            <w:rStyle w:val="Hyperlink"/>
            <w:rFonts w:asciiTheme="minorHAnsi" w:hAnsiTheme="minorHAnsi" w:cstheme="minorHAnsi"/>
            <w:sz w:val="22"/>
            <w:szCs w:val="22"/>
          </w:rPr>
          <w:t>medelen</w:t>
        </w:r>
        <w:r w:rsidR="00287306" w:rsidRPr="007F35F3">
          <w:rPr>
            <w:rStyle w:val="Hyperlink"/>
            <w:rFonts w:asciiTheme="minorHAnsi" w:hAnsiTheme="minorHAnsi" w:cstheme="minorHAnsi"/>
            <w:sz w:val="22"/>
            <w:szCs w:val="22"/>
          </w:rPr>
          <w:t>@bwh.harvard.edu</w:t>
        </w:r>
      </w:hyperlink>
      <w:r w:rsidR="00BA2C3E" w:rsidRPr="00A7076C">
        <w:rPr>
          <w:rFonts w:asciiTheme="minorHAnsi" w:hAnsiTheme="minorHAnsi" w:cstheme="minorHAnsi"/>
          <w:sz w:val="22"/>
          <w:szCs w:val="22"/>
        </w:rPr>
        <w:t>.</w:t>
      </w:r>
    </w:p>
    <w:p w14:paraId="367EBB29" w14:textId="77777777" w:rsidR="00B64712" w:rsidRPr="004C7053" w:rsidRDefault="00B64712" w:rsidP="00BC54B6">
      <w:pPr>
        <w:rPr>
          <w:rFonts w:ascii="Calibri" w:hAnsi="Calibri" w:cs="Calibri"/>
        </w:rPr>
      </w:pPr>
    </w:p>
    <w:sectPr w:rsidR="00B64712" w:rsidRPr="004C7053" w:rsidSect="009946BE">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B1C85" w14:textId="77777777" w:rsidR="00F568F3" w:rsidRDefault="00F568F3" w:rsidP="00B64712">
      <w:r>
        <w:separator/>
      </w:r>
    </w:p>
  </w:endnote>
  <w:endnote w:type="continuationSeparator" w:id="0">
    <w:p w14:paraId="39A78E20" w14:textId="77777777" w:rsidR="00F568F3" w:rsidRDefault="00F568F3" w:rsidP="00B6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857FD" w14:textId="77777777" w:rsidR="00F568F3" w:rsidRDefault="00F568F3" w:rsidP="00B64712">
      <w:r>
        <w:separator/>
      </w:r>
    </w:p>
  </w:footnote>
  <w:footnote w:type="continuationSeparator" w:id="0">
    <w:p w14:paraId="2095A049" w14:textId="77777777" w:rsidR="00F568F3" w:rsidRDefault="00F568F3" w:rsidP="00B64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D93"/>
    <w:multiLevelType w:val="multilevel"/>
    <w:tmpl w:val="F04A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2207D9"/>
    <w:multiLevelType w:val="multilevel"/>
    <w:tmpl w:val="60B4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C2651C"/>
    <w:multiLevelType w:val="multilevel"/>
    <w:tmpl w:val="8048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811D1C"/>
    <w:multiLevelType w:val="hybridMultilevel"/>
    <w:tmpl w:val="871A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90B79"/>
    <w:multiLevelType w:val="multilevel"/>
    <w:tmpl w:val="AB46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C27"/>
    <w:rsid w:val="000058DF"/>
    <w:rsid w:val="000144AE"/>
    <w:rsid w:val="00022DE5"/>
    <w:rsid w:val="000329E6"/>
    <w:rsid w:val="000526EE"/>
    <w:rsid w:val="000539A7"/>
    <w:rsid w:val="0006512E"/>
    <w:rsid w:val="0007098F"/>
    <w:rsid w:val="00075070"/>
    <w:rsid w:val="000820A4"/>
    <w:rsid w:val="00082F27"/>
    <w:rsid w:val="000A2B57"/>
    <w:rsid w:val="000C460A"/>
    <w:rsid w:val="001002F4"/>
    <w:rsid w:val="001024DB"/>
    <w:rsid w:val="00103C27"/>
    <w:rsid w:val="001101BC"/>
    <w:rsid w:val="00125020"/>
    <w:rsid w:val="00147B85"/>
    <w:rsid w:val="00160AAE"/>
    <w:rsid w:val="00161C0C"/>
    <w:rsid w:val="001666C5"/>
    <w:rsid w:val="001668D6"/>
    <w:rsid w:val="0017063E"/>
    <w:rsid w:val="001707F7"/>
    <w:rsid w:val="0018059A"/>
    <w:rsid w:val="00190E2E"/>
    <w:rsid w:val="0019152D"/>
    <w:rsid w:val="001926AB"/>
    <w:rsid w:val="00193918"/>
    <w:rsid w:val="001A492E"/>
    <w:rsid w:val="001A5A9D"/>
    <w:rsid w:val="001B4358"/>
    <w:rsid w:val="001C59EC"/>
    <w:rsid w:val="001D5EDD"/>
    <w:rsid w:val="001E79C4"/>
    <w:rsid w:val="001F2C1C"/>
    <w:rsid w:val="001F3DAB"/>
    <w:rsid w:val="001F5DB0"/>
    <w:rsid w:val="002067BB"/>
    <w:rsid w:val="002101E7"/>
    <w:rsid w:val="002476EA"/>
    <w:rsid w:val="00256112"/>
    <w:rsid w:val="00262231"/>
    <w:rsid w:val="002633D4"/>
    <w:rsid w:val="00271AA5"/>
    <w:rsid w:val="00275708"/>
    <w:rsid w:val="002766AB"/>
    <w:rsid w:val="002871D4"/>
    <w:rsid w:val="00287306"/>
    <w:rsid w:val="0029137C"/>
    <w:rsid w:val="0029587A"/>
    <w:rsid w:val="002A4230"/>
    <w:rsid w:val="002D57E4"/>
    <w:rsid w:val="002E36E0"/>
    <w:rsid w:val="003136D0"/>
    <w:rsid w:val="00313B96"/>
    <w:rsid w:val="00323697"/>
    <w:rsid w:val="00327DCB"/>
    <w:rsid w:val="003358DB"/>
    <w:rsid w:val="0033726D"/>
    <w:rsid w:val="00340494"/>
    <w:rsid w:val="0034478F"/>
    <w:rsid w:val="003473D7"/>
    <w:rsid w:val="00356001"/>
    <w:rsid w:val="003663D0"/>
    <w:rsid w:val="0037090B"/>
    <w:rsid w:val="003A74C0"/>
    <w:rsid w:val="003B4196"/>
    <w:rsid w:val="003C2B4E"/>
    <w:rsid w:val="003F5936"/>
    <w:rsid w:val="00400F85"/>
    <w:rsid w:val="0040686C"/>
    <w:rsid w:val="00414E83"/>
    <w:rsid w:val="00414F9E"/>
    <w:rsid w:val="0041584B"/>
    <w:rsid w:val="00422C2C"/>
    <w:rsid w:val="00424EF9"/>
    <w:rsid w:val="00426904"/>
    <w:rsid w:val="004316EE"/>
    <w:rsid w:val="00433907"/>
    <w:rsid w:val="00441B6B"/>
    <w:rsid w:val="0044211F"/>
    <w:rsid w:val="00452F38"/>
    <w:rsid w:val="00460EFF"/>
    <w:rsid w:val="0046348C"/>
    <w:rsid w:val="00473B93"/>
    <w:rsid w:val="00481C9D"/>
    <w:rsid w:val="00482360"/>
    <w:rsid w:val="00483A9D"/>
    <w:rsid w:val="004B401F"/>
    <w:rsid w:val="004B5221"/>
    <w:rsid w:val="004C7053"/>
    <w:rsid w:val="004D11E4"/>
    <w:rsid w:val="004E4213"/>
    <w:rsid w:val="004E7762"/>
    <w:rsid w:val="004F08E9"/>
    <w:rsid w:val="004F1127"/>
    <w:rsid w:val="004F1F77"/>
    <w:rsid w:val="00521691"/>
    <w:rsid w:val="00537465"/>
    <w:rsid w:val="00557F1F"/>
    <w:rsid w:val="00567485"/>
    <w:rsid w:val="00567733"/>
    <w:rsid w:val="00574F06"/>
    <w:rsid w:val="00590CDA"/>
    <w:rsid w:val="005A103A"/>
    <w:rsid w:val="005B4CBD"/>
    <w:rsid w:val="005D19D3"/>
    <w:rsid w:val="005E13C6"/>
    <w:rsid w:val="00612C91"/>
    <w:rsid w:val="00617E9B"/>
    <w:rsid w:val="00637DAC"/>
    <w:rsid w:val="00640876"/>
    <w:rsid w:val="00642D56"/>
    <w:rsid w:val="006515CD"/>
    <w:rsid w:val="00651C08"/>
    <w:rsid w:val="00657641"/>
    <w:rsid w:val="006618D4"/>
    <w:rsid w:val="00675ED4"/>
    <w:rsid w:val="0069485B"/>
    <w:rsid w:val="00696E5F"/>
    <w:rsid w:val="006A489D"/>
    <w:rsid w:val="006B3DF0"/>
    <w:rsid w:val="006B6056"/>
    <w:rsid w:val="006B7E97"/>
    <w:rsid w:val="006D225C"/>
    <w:rsid w:val="006D552F"/>
    <w:rsid w:val="006E150A"/>
    <w:rsid w:val="006E4AD6"/>
    <w:rsid w:val="006F18F4"/>
    <w:rsid w:val="006F6797"/>
    <w:rsid w:val="0070205F"/>
    <w:rsid w:val="00702612"/>
    <w:rsid w:val="007347C2"/>
    <w:rsid w:val="00734F0C"/>
    <w:rsid w:val="00736AE7"/>
    <w:rsid w:val="00737B42"/>
    <w:rsid w:val="00746CC4"/>
    <w:rsid w:val="0076347B"/>
    <w:rsid w:val="007739AE"/>
    <w:rsid w:val="00777EEC"/>
    <w:rsid w:val="0078007F"/>
    <w:rsid w:val="00787A0D"/>
    <w:rsid w:val="0079308B"/>
    <w:rsid w:val="007A1B1C"/>
    <w:rsid w:val="007A1DA6"/>
    <w:rsid w:val="007C1AB7"/>
    <w:rsid w:val="007C4419"/>
    <w:rsid w:val="007C4F1A"/>
    <w:rsid w:val="007C6B29"/>
    <w:rsid w:val="007D2784"/>
    <w:rsid w:val="007E4F92"/>
    <w:rsid w:val="007E60FD"/>
    <w:rsid w:val="007F1698"/>
    <w:rsid w:val="007F3A42"/>
    <w:rsid w:val="007F6B58"/>
    <w:rsid w:val="00803C5E"/>
    <w:rsid w:val="00823539"/>
    <w:rsid w:val="00831381"/>
    <w:rsid w:val="0083408B"/>
    <w:rsid w:val="00837E34"/>
    <w:rsid w:val="00862DA5"/>
    <w:rsid w:val="00870E0D"/>
    <w:rsid w:val="00872AF5"/>
    <w:rsid w:val="008819B8"/>
    <w:rsid w:val="008938E6"/>
    <w:rsid w:val="008A1E7E"/>
    <w:rsid w:val="008A458F"/>
    <w:rsid w:val="008C37D1"/>
    <w:rsid w:val="008E6C20"/>
    <w:rsid w:val="0090293A"/>
    <w:rsid w:val="00923138"/>
    <w:rsid w:val="00926E89"/>
    <w:rsid w:val="009308C9"/>
    <w:rsid w:val="00930979"/>
    <w:rsid w:val="00967B43"/>
    <w:rsid w:val="009701E5"/>
    <w:rsid w:val="00972B36"/>
    <w:rsid w:val="009946BE"/>
    <w:rsid w:val="00995EE9"/>
    <w:rsid w:val="009B533B"/>
    <w:rsid w:val="009B65F0"/>
    <w:rsid w:val="009C5E07"/>
    <w:rsid w:val="009D56BA"/>
    <w:rsid w:val="00A11E76"/>
    <w:rsid w:val="00A2275C"/>
    <w:rsid w:val="00A22D72"/>
    <w:rsid w:val="00A36366"/>
    <w:rsid w:val="00A37268"/>
    <w:rsid w:val="00A44BAC"/>
    <w:rsid w:val="00A55D72"/>
    <w:rsid w:val="00A7076C"/>
    <w:rsid w:val="00A729F3"/>
    <w:rsid w:val="00A7511D"/>
    <w:rsid w:val="00A753A8"/>
    <w:rsid w:val="00AA624C"/>
    <w:rsid w:val="00AA72BE"/>
    <w:rsid w:val="00AA7A1A"/>
    <w:rsid w:val="00AB3840"/>
    <w:rsid w:val="00AC26B8"/>
    <w:rsid w:val="00AE17E2"/>
    <w:rsid w:val="00AE3408"/>
    <w:rsid w:val="00B11F42"/>
    <w:rsid w:val="00B31CF6"/>
    <w:rsid w:val="00B373F2"/>
    <w:rsid w:val="00B55721"/>
    <w:rsid w:val="00B605FE"/>
    <w:rsid w:val="00B619E4"/>
    <w:rsid w:val="00B63FC8"/>
    <w:rsid w:val="00B6470A"/>
    <w:rsid w:val="00B64712"/>
    <w:rsid w:val="00B903C8"/>
    <w:rsid w:val="00BA2C3E"/>
    <w:rsid w:val="00BC117A"/>
    <w:rsid w:val="00BC54B6"/>
    <w:rsid w:val="00BE2440"/>
    <w:rsid w:val="00BE6650"/>
    <w:rsid w:val="00BF23F5"/>
    <w:rsid w:val="00BF3FA0"/>
    <w:rsid w:val="00C02812"/>
    <w:rsid w:val="00C070D9"/>
    <w:rsid w:val="00C4785C"/>
    <w:rsid w:val="00C611DB"/>
    <w:rsid w:val="00C6210B"/>
    <w:rsid w:val="00CA07BE"/>
    <w:rsid w:val="00CA3360"/>
    <w:rsid w:val="00CA4719"/>
    <w:rsid w:val="00CC15F1"/>
    <w:rsid w:val="00CC6933"/>
    <w:rsid w:val="00CE2003"/>
    <w:rsid w:val="00CE37CC"/>
    <w:rsid w:val="00CF0813"/>
    <w:rsid w:val="00CF36EE"/>
    <w:rsid w:val="00D00650"/>
    <w:rsid w:val="00D04A14"/>
    <w:rsid w:val="00D24C1D"/>
    <w:rsid w:val="00D31E60"/>
    <w:rsid w:val="00D37469"/>
    <w:rsid w:val="00D67B36"/>
    <w:rsid w:val="00D73AFA"/>
    <w:rsid w:val="00D73D7A"/>
    <w:rsid w:val="00D74A07"/>
    <w:rsid w:val="00D82F71"/>
    <w:rsid w:val="00D8323E"/>
    <w:rsid w:val="00DD4452"/>
    <w:rsid w:val="00DD5A3B"/>
    <w:rsid w:val="00E21244"/>
    <w:rsid w:val="00E31F74"/>
    <w:rsid w:val="00E63174"/>
    <w:rsid w:val="00E706AB"/>
    <w:rsid w:val="00E817BE"/>
    <w:rsid w:val="00E949F2"/>
    <w:rsid w:val="00E96936"/>
    <w:rsid w:val="00EF172A"/>
    <w:rsid w:val="00F12C75"/>
    <w:rsid w:val="00F147E4"/>
    <w:rsid w:val="00F30AA8"/>
    <w:rsid w:val="00F34DDA"/>
    <w:rsid w:val="00F36FB5"/>
    <w:rsid w:val="00F41104"/>
    <w:rsid w:val="00F568F3"/>
    <w:rsid w:val="00F617C4"/>
    <w:rsid w:val="00F63276"/>
    <w:rsid w:val="00F701A4"/>
    <w:rsid w:val="00F762E4"/>
    <w:rsid w:val="00F80815"/>
    <w:rsid w:val="00F80888"/>
    <w:rsid w:val="00F96B0D"/>
    <w:rsid w:val="00FA0F65"/>
    <w:rsid w:val="00FA3EE9"/>
    <w:rsid w:val="00FA55BC"/>
    <w:rsid w:val="00FD5A3E"/>
    <w:rsid w:val="00FF07A3"/>
    <w:rsid w:val="00FF100E"/>
    <w:rsid w:val="2100DB47"/>
    <w:rsid w:val="2BD89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83BFB"/>
  <w15:chartTrackingRefBased/>
  <w15:docId w15:val="{636CD336-2664-492D-8ABB-58A0E4D9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C27"/>
    <w:pPr>
      <w:jc w:val="left"/>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3C27"/>
    <w:rPr>
      <w:color w:val="0000FF"/>
      <w:u w:val="single"/>
    </w:rPr>
  </w:style>
  <w:style w:type="paragraph" w:styleId="Header">
    <w:name w:val="header"/>
    <w:basedOn w:val="Normal"/>
    <w:link w:val="HeaderChar"/>
    <w:uiPriority w:val="99"/>
    <w:unhideWhenUsed/>
    <w:rsid w:val="00B64712"/>
    <w:pPr>
      <w:tabs>
        <w:tab w:val="center" w:pos="4680"/>
        <w:tab w:val="right" w:pos="9360"/>
      </w:tabs>
    </w:pPr>
  </w:style>
  <w:style w:type="character" w:customStyle="1" w:styleId="HeaderChar">
    <w:name w:val="Header Char"/>
    <w:basedOn w:val="DefaultParagraphFont"/>
    <w:link w:val="Header"/>
    <w:uiPriority w:val="99"/>
    <w:rsid w:val="00B64712"/>
    <w:rPr>
      <w:rFonts w:ascii="Arial" w:eastAsia="Times New Roman" w:hAnsi="Arial" w:cs="Times New Roman"/>
      <w:sz w:val="24"/>
      <w:szCs w:val="24"/>
    </w:rPr>
  </w:style>
  <w:style w:type="paragraph" w:styleId="Footer">
    <w:name w:val="footer"/>
    <w:basedOn w:val="Normal"/>
    <w:link w:val="FooterChar"/>
    <w:uiPriority w:val="99"/>
    <w:unhideWhenUsed/>
    <w:rsid w:val="00B64712"/>
    <w:pPr>
      <w:tabs>
        <w:tab w:val="center" w:pos="4680"/>
        <w:tab w:val="right" w:pos="9360"/>
      </w:tabs>
    </w:pPr>
  </w:style>
  <w:style w:type="character" w:customStyle="1" w:styleId="FooterChar">
    <w:name w:val="Footer Char"/>
    <w:basedOn w:val="DefaultParagraphFont"/>
    <w:link w:val="Footer"/>
    <w:uiPriority w:val="99"/>
    <w:rsid w:val="00B64712"/>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4C7053"/>
    <w:rPr>
      <w:color w:val="605E5C"/>
      <w:shd w:val="clear" w:color="auto" w:fill="E1DFDD"/>
    </w:rPr>
  </w:style>
  <w:style w:type="character" w:styleId="CommentReference">
    <w:name w:val="annotation reference"/>
    <w:basedOn w:val="DefaultParagraphFont"/>
    <w:uiPriority w:val="99"/>
    <w:semiHidden/>
    <w:unhideWhenUsed/>
    <w:rsid w:val="00803C5E"/>
    <w:rPr>
      <w:sz w:val="16"/>
      <w:szCs w:val="16"/>
    </w:rPr>
  </w:style>
  <w:style w:type="paragraph" w:styleId="CommentText">
    <w:name w:val="annotation text"/>
    <w:basedOn w:val="Normal"/>
    <w:link w:val="CommentTextChar"/>
    <w:uiPriority w:val="99"/>
    <w:semiHidden/>
    <w:unhideWhenUsed/>
    <w:rsid w:val="00803C5E"/>
    <w:rPr>
      <w:sz w:val="20"/>
      <w:szCs w:val="20"/>
    </w:rPr>
  </w:style>
  <w:style w:type="character" w:customStyle="1" w:styleId="CommentTextChar">
    <w:name w:val="Comment Text Char"/>
    <w:basedOn w:val="DefaultParagraphFont"/>
    <w:link w:val="CommentText"/>
    <w:uiPriority w:val="99"/>
    <w:semiHidden/>
    <w:rsid w:val="00803C5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03C5E"/>
    <w:rPr>
      <w:b/>
      <w:bCs/>
    </w:rPr>
  </w:style>
  <w:style w:type="character" w:customStyle="1" w:styleId="CommentSubjectChar">
    <w:name w:val="Comment Subject Char"/>
    <w:basedOn w:val="CommentTextChar"/>
    <w:link w:val="CommentSubject"/>
    <w:uiPriority w:val="99"/>
    <w:semiHidden/>
    <w:rsid w:val="00803C5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803C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C5E"/>
    <w:rPr>
      <w:rFonts w:ascii="Segoe UI" w:eastAsia="Times New Roman" w:hAnsi="Segoe UI" w:cs="Segoe UI"/>
      <w:sz w:val="18"/>
      <w:szCs w:val="18"/>
    </w:rPr>
  </w:style>
  <w:style w:type="character" w:customStyle="1" w:styleId="wbzude">
    <w:name w:val="wbzude"/>
    <w:basedOn w:val="DefaultParagraphFont"/>
    <w:rsid w:val="00BF3FA0"/>
  </w:style>
  <w:style w:type="paragraph" w:styleId="ListParagraph">
    <w:name w:val="List Paragraph"/>
    <w:basedOn w:val="Normal"/>
    <w:uiPriority w:val="34"/>
    <w:qFormat/>
    <w:rsid w:val="00147B85"/>
    <w:pPr>
      <w:ind w:left="720"/>
      <w:contextualSpacing/>
    </w:pPr>
  </w:style>
  <w:style w:type="paragraph" w:customStyle="1" w:styleId="TitleAddressWebInfo">
    <w:name w:val="Title_Address_Web_Info"/>
    <w:uiPriority w:val="99"/>
    <w:qFormat/>
    <w:rsid w:val="00746CC4"/>
    <w:pPr>
      <w:autoSpaceDE w:val="0"/>
      <w:autoSpaceDN w:val="0"/>
      <w:adjustRightInd w:val="0"/>
      <w:snapToGrid w:val="0"/>
      <w:spacing w:line="192" w:lineRule="atLeast"/>
      <w:ind w:left="6930"/>
      <w:jc w:val="left"/>
      <w:textAlignment w:val="center"/>
    </w:pPr>
    <w:rPr>
      <w:rFonts w:cs="Arial"/>
      <w:color w:val="000000"/>
      <w:kern w:val="1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181015">
      <w:bodyDiv w:val="1"/>
      <w:marLeft w:val="0"/>
      <w:marRight w:val="0"/>
      <w:marTop w:val="0"/>
      <w:marBottom w:val="0"/>
      <w:divBdr>
        <w:top w:val="none" w:sz="0" w:space="0" w:color="auto"/>
        <w:left w:val="none" w:sz="0" w:space="0" w:color="auto"/>
        <w:bottom w:val="none" w:sz="0" w:space="0" w:color="auto"/>
        <w:right w:val="none" w:sz="0" w:space="0" w:color="auto"/>
      </w:divBdr>
    </w:div>
    <w:div w:id="136571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oberg@bwh.harvard.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ve.bwh.harvar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35A24C2ACEFC408400A60F7D4137A5" ma:contentTypeVersion="8" ma:contentTypeDescription="Create a new document." ma:contentTypeScope="" ma:versionID="292cf0b4fe317ab421e63f473bea2551">
  <xsd:schema xmlns:xsd="http://www.w3.org/2001/XMLSchema" xmlns:xs="http://www.w3.org/2001/XMLSchema" xmlns:p="http://schemas.microsoft.com/office/2006/metadata/properties" xmlns:ns2="70728fbd-062f-4193-a7c2-3cb2427e640e" targetNamespace="http://schemas.microsoft.com/office/2006/metadata/properties" ma:root="true" ma:fieldsID="a8450a66c87fd7bc55f2a06a4199a588" ns2:_="">
    <xsd:import namespace="70728fbd-062f-4193-a7c2-3cb2427e64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28fbd-062f-4193-a7c2-3cb2427e6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E7EF2-55B0-4CD8-A24B-FC505FDFFC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DFA427-60B4-4A85-B7DB-FB7C7708B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28fbd-062f-4193-a7c2-3cb2427e6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F87F-8036-4534-8EC8-BBD8C06F3A31}">
  <ds:schemaRefs>
    <ds:schemaRef ds:uri="http://schemas.microsoft.com/sharepoint/v3/contenttype/forms"/>
  </ds:schemaRefs>
</ds:datastoreItem>
</file>

<file path=customXml/itemProps4.xml><?xml version="1.0" encoding="utf-8"?>
<ds:datastoreItem xmlns:ds="http://schemas.openxmlformats.org/officeDocument/2006/customXml" ds:itemID="{500509A2-B96F-478C-BCBB-7AD09DB7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2843</Characters>
  <Application>Microsoft Office Word</Application>
  <DocSecurity>0</DocSecurity>
  <Lines>23</Lines>
  <Paragraphs>6</Paragraphs>
  <ScaleCrop>false</ScaleCrop>
  <Company>Partners HealthCare System, Inc.</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Kontos, Mary Doreen</dc:creator>
  <cp:keywords/>
  <dc:description/>
  <cp:lastModifiedBy>Maria Edelen</cp:lastModifiedBy>
  <cp:revision>17</cp:revision>
  <dcterms:created xsi:type="dcterms:W3CDTF">2021-02-16T22:16:00Z</dcterms:created>
  <dcterms:modified xsi:type="dcterms:W3CDTF">2021-10-28T12:55:00Z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0x010100A135A24C2ACEFC408400A60F7D4137A5</vt:lpwstr>
  </property>
</Properties>
</file>