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A4" w:rsidRDefault="00C26CA4">
      <w:r>
        <w:t xml:space="preserve">Seeking </w:t>
      </w:r>
      <w:r w:rsidR="00D357EE">
        <w:t>Non-Faculty</w:t>
      </w:r>
      <w:r>
        <w:t xml:space="preserve"> Psychometrician to Join Duke</w:t>
      </w:r>
      <w:r w:rsidR="00D357EE">
        <w:t xml:space="preserve"> University</w:t>
      </w:r>
      <w:r>
        <w:t>’s Center for Health Measurement</w:t>
      </w:r>
    </w:p>
    <w:p w:rsidR="00C26CA4" w:rsidRDefault="00C26CA4"/>
    <w:p w:rsidR="00C26CA4" w:rsidRPr="00C26CA4" w:rsidRDefault="00C26CA4" w:rsidP="00C26CA4">
      <w:pPr>
        <w:rPr>
          <w:u w:val="single"/>
        </w:rPr>
      </w:pPr>
      <w:r w:rsidRPr="00C26CA4">
        <w:rPr>
          <w:u w:val="single"/>
        </w:rPr>
        <w:t>Link to positio</w:t>
      </w:r>
      <w:r w:rsidR="00147FC4">
        <w:rPr>
          <w:u w:val="single"/>
        </w:rPr>
        <w:t>n description and to apply</w:t>
      </w:r>
      <w:r w:rsidRPr="00C26CA4">
        <w:rPr>
          <w:u w:val="single"/>
        </w:rPr>
        <w:t>:</w:t>
      </w:r>
    </w:p>
    <w:p w:rsidR="00C26CA4" w:rsidRDefault="00D357EE" w:rsidP="00C26CA4">
      <w:hyperlink r:id="rId4" w:history="1">
        <w:r w:rsidR="00C26CA4" w:rsidRPr="00C26CA4">
          <w:rPr>
            <w:rStyle w:val="Hyperlink"/>
          </w:rPr>
          <w:t>https://career4.successfactors.com/sfcareer/jobreqcareer?jobId=94388&amp;company=dukeuniverP1</w:t>
        </w:r>
      </w:hyperlink>
    </w:p>
    <w:p w:rsidR="00C26CA4" w:rsidRDefault="00C26CA4"/>
    <w:p w:rsidR="00C26CA4" w:rsidRDefault="00C26CA4">
      <w:r>
        <w:t>We are seeking to hire a staff-level Psychometrician to join Duke</w:t>
      </w:r>
      <w:r w:rsidR="00D357EE">
        <w:t xml:space="preserve"> University</w:t>
      </w:r>
      <w:r>
        <w:t xml:space="preserve">’s Center for Health Measurement. The </w:t>
      </w:r>
      <w:hyperlink r:id="rId5" w:history="1">
        <w:r w:rsidRPr="00C26CA4">
          <w:rPr>
            <w:rStyle w:val="Hyperlink"/>
          </w:rPr>
          <w:t>Center for Health Measurement</w:t>
        </w:r>
      </w:hyperlink>
      <w:r>
        <w:t xml:space="preserve"> </w:t>
      </w:r>
      <w:r w:rsidR="007212BD">
        <w:t xml:space="preserve">(CHM) </w:t>
      </w:r>
      <w:r>
        <w:t xml:space="preserve">is a leader in advancing the science of health measurement in clinical research and healthcare delivery settings. The </w:t>
      </w:r>
      <w:hyperlink r:id="rId6" w:history="1">
        <w:r w:rsidRPr="00D9114D">
          <w:rPr>
            <w:rStyle w:val="Hyperlink"/>
          </w:rPr>
          <w:t>faculty</w:t>
        </w:r>
      </w:hyperlink>
      <w:r>
        <w:t xml:space="preserve"> are internationally-recognized experts in measure development and application and stated preference research </w:t>
      </w:r>
      <w:r w:rsidR="007212BD">
        <w:t>using quantitative and qualitative methods. The CHM works on studies funded by grants and contracts from a variety of sources including the NIH, FDA, industry, and non-profit organizations. We have ongoin</w:t>
      </w:r>
      <w:bookmarkStart w:id="0" w:name="_GoBack"/>
      <w:bookmarkEnd w:id="0"/>
      <w:r w:rsidR="007212BD">
        <w:t>g studies in a broad range of conditions and diseases and include pediatric, adult, and older adult populations.</w:t>
      </w:r>
    </w:p>
    <w:p w:rsidR="007212BD" w:rsidRDefault="007212BD"/>
    <w:p w:rsidR="007212BD" w:rsidRDefault="007212BD">
      <w:r>
        <w:t xml:space="preserve">We are looking for a psychometrician with a doctoral degree in quantitative psychology, education, statistics, or related field and </w:t>
      </w:r>
      <w:r w:rsidR="00BE3B39">
        <w:t>who has</w:t>
      </w:r>
      <w:r>
        <w:t xml:space="preserve"> training and experience with measurement methods (e.g., item response theory, classical test theory, factor analysis), latent variable modeling, and statistics.  The psychometrician will work on patient-center outcomes measurement and research projects conducted within the CHM.</w:t>
      </w:r>
    </w:p>
    <w:p w:rsidR="002349E3" w:rsidRDefault="002349E3"/>
    <w:p w:rsidR="002349E3" w:rsidRDefault="002349E3" w:rsidP="002349E3">
      <w:r>
        <w:t>More details</w:t>
      </w:r>
      <w:r w:rsidR="00147FC4">
        <w:t xml:space="preserve"> on the position </w:t>
      </w:r>
      <w:r>
        <w:t xml:space="preserve">and </w:t>
      </w:r>
      <w:r w:rsidR="00147FC4">
        <w:t>link to apply is available</w:t>
      </w:r>
      <w:r>
        <w:t xml:space="preserve"> here: </w:t>
      </w:r>
      <w:hyperlink r:id="rId7" w:history="1">
        <w:r w:rsidRPr="00C26CA4">
          <w:rPr>
            <w:rStyle w:val="Hyperlink"/>
          </w:rPr>
          <w:t>https://career4.successfactors.com/sfcareer/jobreqcareer?jobId=94388&amp;company=dukeuniverP1</w:t>
        </w:r>
      </w:hyperlink>
    </w:p>
    <w:p w:rsidR="002349E3" w:rsidRDefault="002349E3"/>
    <w:p w:rsidR="007212BD" w:rsidRDefault="007212BD">
      <w:r>
        <w:t xml:space="preserve">If you have any questions, please reach out </w:t>
      </w:r>
      <w:r w:rsidR="002349E3">
        <w:t>to either Dr. Bryce Reeve (Center Director, Bryce.Reeve@Duke.edu), or Molly McFatrich (Center Administrative Director, Molly.McFatrich@Duke.edu).</w:t>
      </w:r>
    </w:p>
    <w:p w:rsidR="002349E3" w:rsidRDefault="002349E3"/>
    <w:p w:rsidR="002349E3" w:rsidRDefault="002349E3">
      <w:r>
        <w:t>Thank you.</w:t>
      </w:r>
    </w:p>
    <w:sectPr w:rsidR="0023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1C"/>
    <w:rsid w:val="00147FC4"/>
    <w:rsid w:val="002349E3"/>
    <w:rsid w:val="0064361C"/>
    <w:rsid w:val="007212BD"/>
    <w:rsid w:val="00B172AB"/>
    <w:rsid w:val="00BE3B39"/>
    <w:rsid w:val="00C26CA4"/>
    <w:rsid w:val="00D357EE"/>
    <w:rsid w:val="00D9114D"/>
    <w:rsid w:val="00DD1749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0693"/>
  <w15:chartTrackingRefBased/>
  <w15:docId w15:val="{CE554183-D067-47A7-B8C9-15E33126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C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eer4.successfactors.com/sfcareer/jobreqcareer?jobId=94388&amp;company=dukeuniverP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pulationhealth.duke.edu/research/center-health-measurement/chm-faculty" TargetMode="External"/><Relationship Id="rId5" Type="http://schemas.openxmlformats.org/officeDocument/2006/relationships/hyperlink" Target="https://populationhealth.duke.edu/research/center-health-measurement/" TargetMode="External"/><Relationship Id="rId4" Type="http://schemas.openxmlformats.org/officeDocument/2006/relationships/hyperlink" Target="https://career4.successfactors.com/sfcareer/jobreqcareer?jobId=94388&amp;company=dukeuniverP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Reeve</dc:creator>
  <cp:keywords/>
  <dc:description/>
  <cp:lastModifiedBy>Bryce Reeve</cp:lastModifiedBy>
  <cp:revision>8</cp:revision>
  <dcterms:created xsi:type="dcterms:W3CDTF">2021-02-06T14:26:00Z</dcterms:created>
  <dcterms:modified xsi:type="dcterms:W3CDTF">2021-02-11T18:39:00Z</dcterms:modified>
</cp:coreProperties>
</file>